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78667" w14:textId="77777777" w:rsidR="009E0AA9" w:rsidRPr="009E0AA9" w:rsidRDefault="009E0AA9" w:rsidP="009E0AA9">
      <w:pPr>
        <w:keepNext/>
        <w:keepLines/>
        <w:spacing w:before="120" w:after="0"/>
        <w:jc w:val="center"/>
        <w:outlineLvl w:val="0"/>
        <w:rPr>
          <w:rFonts w:ascii="Trebuchet MS" w:eastAsia="Times New Roman" w:hAnsi="Trebuchet MS"/>
          <w:b/>
          <w:bCs/>
          <w:sz w:val="28"/>
          <w:szCs w:val="28"/>
        </w:rPr>
      </w:pPr>
      <w:r w:rsidRPr="009E0AA9">
        <w:rPr>
          <w:rFonts w:ascii="Trebuchet MS" w:eastAsia="Times New Roman" w:hAnsi="Trebuchet MS"/>
          <w:b/>
          <w:bCs/>
          <w:sz w:val="28"/>
          <w:szCs w:val="28"/>
        </w:rPr>
        <w:t xml:space="preserve">СТАНДАРТИЗИРАН ОБРАЗЕЦ НА ДОГОВОР </w:t>
      </w:r>
    </w:p>
    <w:p w14:paraId="7B9E02BD" w14:textId="77777777" w:rsidR="009E0AA9" w:rsidRPr="009E0AA9" w:rsidRDefault="009E0AA9" w:rsidP="009E0AA9">
      <w:pPr>
        <w:keepNext/>
        <w:keepLines/>
        <w:spacing w:before="120" w:after="0"/>
        <w:jc w:val="center"/>
        <w:outlineLvl w:val="0"/>
        <w:rPr>
          <w:rFonts w:ascii="Trebuchet MS" w:eastAsia="Times New Roman" w:hAnsi="Trebuchet MS"/>
          <w:b/>
          <w:bCs/>
          <w:sz w:val="28"/>
          <w:szCs w:val="28"/>
        </w:rPr>
      </w:pPr>
      <w:r w:rsidRPr="009E0AA9">
        <w:rPr>
          <w:rFonts w:ascii="Trebuchet MS" w:eastAsia="Times New Roman" w:hAnsi="Trebuchet MS"/>
          <w:b/>
          <w:bCs/>
          <w:sz w:val="28"/>
          <w:szCs w:val="28"/>
        </w:rPr>
        <w:t>за възлагане на обществена поръчка за услуги</w:t>
      </w:r>
    </w:p>
    <w:p w14:paraId="672A6659" w14:textId="77777777" w:rsidR="009E0AA9" w:rsidRPr="009E0AA9" w:rsidRDefault="009E0AA9" w:rsidP="009E0AA9">
      <w:pPr>
        <w:spacing w:after="120"/>
        <w:jc w:val="center"/>
        <w:rPr>
          <w:rFonts w:ascii="Trebuchet MS" w:hAnsi="Trebuchet MS"/>
          <w:b/>
          <w:sz w:val="24"/>
          <w:szCs w:val="24"/>
        </w:rPr>
      </w:pPr>
    </w:p>
    <w:p w14:paraId="6FE24001" w14:textId="77777777" w:rsidR="009E0AA9" w:rsidRPr="009E0AA9" w:rsidRDefault="009E0AA9" w:rsidP="009E0AA9">
      <w:pPr>
        <w:spacing w:after="120"/>
        <w:jc w:val="center"/>
        <w:rPr>
          <w:rFonts w:ascii="Trebuchet MS" w:hAnsi="Trebuchet MS"/>
          <w:b/>
          <w:sz w:val="24"/>
          <w:szCs w:val="24"/>
        </w:rPr>
      </w:pPr>
      <w:r w:rsidRPr="009E0AA9">
        <w:rPr>
          <w:rFonts w:ascii="Trebuchet MS" w:hAnsi="Trebuchet MS"/>
          <w:b/>
          <w:sz w:val="24"/>
          <w:szCs w:val="24"/>
        </w:rPr>
        <w:t>№ [</w:t>
      </w:r>
      <w:r w:rsidRPr="009E0AA9">
        <w:rPr>
          <w:rFonts w:ascii="Trebuchet MS" w:hAnsi="Trebuchet MS"/>
          <w:b/>
          <w:i/>
          <w:sz w:val="24"/>
          <w:szCs w:val="24"/>
        </w:rPr>
        <w:t>……….</w:t>
      </w:r>
      <w:r w:rsidRPr="009E0AA9">
        <w:rPr>
          <w:rFonts w:ascii="Trebuchet MS" w:hAnsi="Trebuchet MS"/>
          <w:b/>
          <w:sz w:val="24"/>
          <w:szCs w:val="24"/>
        </w:rPr>
        <w:t>]</w:t>
      </w:r>
    </w:p>
    <w:p w14:paraId="0A37501D" w14:textId="77777777" w:rsidR="009E0AA9" w:rsidRPr="009E0AA9" w:rsidRDefault="009E0AA9" w:rsidP="009E0AA9">
      <w:pPr>
        <w:shd w:val="clear" w:color="auto" w:fill="FFFFFF"/>
        <w:spacing w:after="0"/>
        <w:jc w:val="both"/>
        <w:rPr>
          <w:rFonts w:ascii="Trebuchet MS" w:eastAsia="Times New Roman" w:hAnsi="Trebuchet MS"/>
          <w:spacing w:val="-4"/>
          <w:sz w:val="24"/>
          <w:szCs w:val="24"/>
        </w:rPr>
      </w:pPr>
    </w:p>
    <w:p w14:paraId="2A0042C9" w14:textId="77777777" w:rsidR="009E0AA9" w:rsidRPr="009E0AA9" w:rsidRDefault="009E0AA9" w:rsidP="00DC33DD">
      <w:pPr>
        <w:shd w:val="clear" w:color="auto" w:fill="FFFFFF" w:themeFill="background1"/>
        <w:spacing w:after="0"/>
        <w:jc w:val="both"/>
        <w:rPr>
          <w:rFonts w:ascii="Trebuchet MS" w:eastAsia="Times New Roman" w:hAnsi="Trebuchet MS"/>
          <w:sz w:val="24"/>
          <w:szCs w:val="24"/>
        </w:rPr>
      </w:pPr>
      <w:r w:rsidRPr="009E0AA9">
        <w:rPr>
          <w:rFonts w:ascii="Trebuchet MS" w:eastAsia="Times New Roman" w:hAnsi="Trebuchet MS"/>
          <w:spacing w:val="-4"/>
          <w:sz w:val="24"/>
          <w:szCs w:val="24"/>
        </w:rPr>
        <w:t>Днес,</w:t>
      </w:r>
      <w:r w:rsidRPr="009E0AA9">
        <w:rPr>
          <w:rFonts w:ascii="Trebuchet MS" w:eastAsia="Times New Roman" w:hAnsi="Trebuchet MS"/>
          <w:sz w:val="24"/>
          <w:szCs w:val="24"/>
        </w:rPr>
        <w:tab/>
        <w:t>……2017</w:t>
      </w:r>
      <w:r w:rsidRPr="009E0AA9">
        <w:rPr>
          <w:rFonts w:ascii="Trebuchet MS" w:eastAsia="Times New Roman" w:hAnsi="Trebuchet MS"/>
          <w:spacing w:val="-1"/>
          <w:sz w:val="24"/>
          <w:szCs w:val="24"/>
        </w:rPr>
        <w:t>, в гр. Русе</w:t>
      </w:r>
      <w:r w:rsidRPr="009E0AA9">
        <w:rPr>
          <w:rFonts w:ascii="Trebuchet MS" w:eastAsia="Times New Roman" w:hAnsi="Trebuchet MS"/>
          <w:sz w:val="24"/>
          <w:szCs w:val="24"/>
        </w:rPr>
        <w:t xml:space="preserve">, </w:t>
      </w:r>
      <w:r w:rsidRPr="009E0AA9">
        <w:rPr>
          <w:rFonts w:ascii="Trebuchet MS" w:eastAsia="Times New Roman" w:hAnsi="Trebuchet MS"/>
          <w:spacing w:val="-1"/>
          <w:sz w:val="24"/>
          <w:szCs w:val="24"/>
        </w:rPr>
        <w:t>между:</w:t>
      </w:r>
    </w:p>
    <w:p w14:paraId="5DAB6C7B" w14:textId="77777777" w:rsidR="009E0AA9" w:rsidRPr="009E0AA9" w:rsidRDefault="009E0AA9" w:rsidP="009E0AA9">
      <w:pPr>
        <w:shd w:val="clear" w:color="auto" w:fill="FFFFFF"/>
        <w:spacing w:after="0"/>
        <w:jc w:val="both"/>
        <w:rPr>
          <w:rFonts w:ascii="Trebuchet MS" w:eastAsia="Times New Roman" w:hAnsi="Trebuchet MS"/>
          <w:sz w:val="24"/>
          <w:szCs w:val="24"/>
        </w:rPr>
      </w:pPr>
    </w:p>
    <w:p w14:paraId="00730D96" w14:textId="77777777" w:rsidR="009E0AA9" w:rsidRPr="009E0AA9"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sz w:val="24"/>
          <w:szCs w:val="24"/>
          <w:lang w:eastAsia="bg-BG"/>
        </w:rPr>
        <w:t>Община Русе,</w:t>
      </w:r>
      <w:r w:rsidRPr="00DC33DD">
        <w:rPr>
          <w:rFonts w:ascii="Trebuchet MS" w:eastAsia="Times New Roman" w:hAnsi="Trebuchet MS"/>
          <w:sz w:val="24"/>
          <w:szCs w:val="24"/>
        </w:rPr>
        <w:t xml:space="preserve"> </w:t>
      </w:r>
    </w:p>
    <w:p w14:paraId="641D1477" w14:textId="77777777" w:rsidR="009E0AA9" w:rsidRPr="009E0AA9" w:rsidRDefault="00DC33DD" w:rsidP="00DC33DD">
      <w:pPr>
        <w:shd w:val="clear" w:color="auto" w:fill="FFFFFF" w:themeFill="background1"/>
        <w:spacing w:after="0"/>
        <w:jc w:val="both"/>
        <w:rPr>
          <w:rFonts w:ascii="Trebuchet MS" w:eastAsia="Times New Roman" w:hAnsi="Trebuchet MS"/>
          <w:sz w:val="24"/>
          <w:szCs w:val="24"/>
          <w:lang w:eastAsia="bg-BG"/>
        </w:rPr>
      </w:pPr>
      <w:r w:rsidRPr="00DC33DD">
        <w:rPr>
          <w:rFonts w:ascii="Trebuchet MS" w:eastAsia="Times New Roman" w:hAnsi="Trebuchet MS"/>
          <w:sz w:val="24"/>
          <w:szCs w:val="24"/>
        </w:rPr>
        <w:t>с адрес: ………, код по Регистър БУЛСТАТ …</w:t>
      </w:r>
      <w:r w:rsidRPr="00DC33DD">
        <w:rPr>
          <w:rFonts w:ascii="Trebuchet MS" w:eastAsia="Times New Roman" w:hAnsi="Trebuchet MS"/>
          <w:sz w:val="24"/>
          <w:szCs w:val="24"/>
          <w:lang w:eastAsia="bg-BG"/>
        </w:rPr>
        <w:t xml:space="preserve">,представлявана от </w:t>
      </w:r>
      <w:r w:rsidRPr="00DC33DD">
        <w:rPr>
          <w:rFonts w:ascii="Trebuchet MS" w:eastAsia="Times New Roman" w:hAnsi="Trebuchet MS"/>
          <w:sz w:val="24"/>
          <w:szCs w:val="24"/>
        </w:rPr>
        <w:t>……….., в качеството на ………..</w:t>
      </w:r>
      <w:r w:rsidRPr="00DC33DD">
        <w:rPr>
          <w:rFonts w:ascii="Trebuchet MS" w:eastAsia="Times New Roman" w:hAnsi="Trebuchet MS"/>
          <w:sz w:val="24"/>
          <w:szCs w:val="24"/>
          <w:lang w:eastAsia="bg-BG"/>
        </w:rPr>
        <w:t xml:space="preserve">, наричана за краткост </w:t>
      </w:r>
      <w:r w:rsidRPr="00DC33DD">
        <w:rPr>
          <w:rFonts w:ascii="Trebuchet MS" w:eastAsia="Times New Roman" w:hAnsi="Trebuchet MS"/>
          <w:b/>
          <w:bCs/>
          <w:sz w:val="24"/>
          <w:szCs w:val="24"/>
          <w:lang w:eastAsia="bg-BG"/>
        </w:rPr>
        <w:t>ВЪЗЛОЖИТЕЛ</w:t>
      </w:r>
      <w:r w:rsidRPr="00DC33DD">
        <w:rPr>
          <w:rFonts w:ascii="Trebuchet MS" w:eastAsia="Times New Roman" w:hAnsi="Trebuchet MS"/>
          <w:sz w:val="24"/>
          <w:szCs w:val="24"/>
          <w:lang w:eastAsia="bg-BG"/>
        </w:rPr>
        <w:t>, от една страна,</w:t>
      </w:r>
    </w:p>
    <w:p w14:paraId="0D8DD9D1" w14:textId="77777777" w:rsidR="009E0AA9" w:rsidRPr="009E0AA9"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sz w:val="24"/>
          <w:szCs w:val="24"/>
        </w:rPr>
        <w:t xml:space="preserve">и </w:t>
      </w:r>
    </w:p>
    <w:p w14:paraId="626F655A" w14:textId="77777777" w:rsidR="009E0AA9" w:rsidRPr="009E0AA9" w:rsidRDefault="00DC33DD" w:rsidP="00DC33DD">
      <w:pPr>
        <w:shd w:val="clear" w:color="auto" w:fill="FFFFFF" w:themeFill="background1"/>
        <w:spacing w:after="0"/>
        <w:jc w:val="both"/>
        <w:rPr>
          <w:rFonts w:ascii="Trebuchet MS" w:eastAsia="Times New Roman" w:hAnsi="Trebuchet MS"/>
          <w:sz w:val="24"/>
          <w:szCs w:val="24"/>
          <w:lang w:eastAsia="bg-BG"/>
        </w:rPr>
      </w:pPr>
      <w:r w:rsidRPr="00DC33DD">
        <w:rPr>
          <w:rFonts w:ascii="Trebuchet MS" w:eastAsia="Times New Roman" w:hAnsi="Trebuchet MS"/>
          <w:b/>
          <w:bCs/>
          <w:sz w:val="24"/>
          <w:szCs w:val="24"/>
        </w:rPr>
        <w:t>…………..</w:t>
      </w:r>
      <w:r w:rsidRPr="00DC33DD">
        <w:rPr>
          <w:rFonts w:ascii="Trebuchet MS" w:eastAsia="Times New Roman" w:hAnsi="Trebuchet MS"/>
          <w:sz w:val="24"/>
          <w:szCs w:val="24"/>
          <w:lang w:eastAsia="bg-BG"/>
        </w:rPr>
        <w:t>,</w:t>
      </w:r>
      <w:r w:rsidRPr="00DC33DD">
        <w:rPr>
          <w:rFonts w:ascii="Trebuchet MS" w:eastAsia="Times New Roman" w:hAnsi="Trebuchet MS"/>
          <w:sz w:val="24"/>
          <w:szCs w:val="24"/>
        </w:rPr>
        <w:t xml:space="preserve"> със седалище и адрес на управление: …………….,ЕИК …………и ДДС номер………</w:t>
      </w:r>
      <w:r w:rsidRPr="00DC33DD">
        <w:rPr>
          <w:rFonts w:ascii="Trebuchet MS" w:eastAsia="Times New Roman" w:hAnsi="Trebuchet MS"/>
          <w:sz w:val="24"/>
          <w:szCs w:val="24"/>
          <w:lang w:eastAsia="bg-BG"/>
        </w:rPr>
        <w:t xml:space="preserve">,представлявано от </w:t>
      </w:r>
      <w:r w:rsidRPr="00DC33DD">
        <w:rPr>
          <w:rFonts w:ascii="Trebuchet MS" w:eastAsia="Times New Roman" w:hAnsi="Trebuchet MS"/>
          <w:sz w:val="24"/>
          <w:szCs w:val="24"/>
        </w:rPr>
        <w:t>…………, в качеството на ……….</w:t>
      </w:r>
      <w:r w:rsidRPr="00DC33DD">
        <w:rPr>
          <w:rFonts w:ascii="Trebuchet MS" w:eastAsia="Times New Roman" w:hAnsi="Trebuchet MS"/>
          <w:sz w:val="24"/>
          <w:szCs w:val="24"/>
          <w:lang w:eastAsia="bg-BG"/>
        </w:rPr>
        <w:t xml:space="preserve">,наричан за краткост </w:t>
      </w:r>
      <w:r w:rsidRPr="00DC33DD">
        <w:rPr>
          <w:rFonts w:ascii="Trebuchet MS" w:eastAsia="Times New Roman" w:hAnsi="Trebuchet MS"/>
          <w:b/>
          <w:bCs/>
          <w:color w:val="000000" w:themeColor="text1"/>
          <w:sz w:val="24"/>
          <w:szCs w:val="24"/>
        </w:rPr>
        <w:t>ИЗПЪЛНИТЕЛ</w:t>
      </w:r>
      <w:r w:rsidRPr="00DC33DD">
        <w:rPr>
          <w:rFonts w:ascii="Trebuchet MS" w:eastAsia="Times New Roman" w:hAnsi="Trebuchet MS"/>
          <w:sz w:val="24"/>
          <w:szCs w:val="24"/>
          <w:lang w:eastAsia="bg-BG"/>
        </w:rPr>
        <w:t>, от друга страна,</w:t>
      </w:r>
    </w:p>
    <w:p w14:paraId="02EB378F" w14:textId="77777777" w:rsidR="009E0AA9" w:rsidRPr="009E0AA9" w:rsidRDefault="009E0AA9" w:rsidP="009E0AA9">
      <w:pPr>
        <w:shd w:val="clear" w:color="auto" w:fill="FFFFFF"/>
        <w:spacing w:after="0"/>
        <w:jc w:val="both"/>
        <w:rPr>
          <w:rFonts w:ascii="Trebuchet MS" w:eastAsia="Times New Roman" w:hAnsi="Trebuchet MS"/>
          <w:sz w:val="24"/>
          <w:szCs w:val="24"/>
          <w:lang w:eastAsia="bg-BG"/>
        </w:rPr>
      </w:pPr>
    </w:p>
    <w:p w14:paraId="260EFC5C" w14:textId="77777777" w:rsidR="009E0AA9" w:rsidRPr="009E0AA9" w:rsidRDefault="00DC33DD" w:rsidP="00DC33DD">
      <w:pPr>
        <w:shd w:val="clear" w:color="auto" w:fill="FFFFFF" w:themeFill="background1"/>
        <w:spacing w:after="0"/>
        <w:jc w:val="both"/>
        <w:rPr>
          <w:rFonts w:ascii="Trebuchet MS" w:eastAsia="Times New Roman" w:hAnsi="Trebuchet MS"/>
          <w:sz w:val="24"/>
          <w:szCs w:val="24"/>
          <w:lang w:eastAsia="bg-BG"/>
        </w:rPr>
      </w:pPr>
      <w:r w:rsidRPr="00DC33DD">
        <w:rPr>
          <w:rFonts w:ascii="Trebuchet MS" w:eastAsia="Times New Roman" w:hAnsi="Trebuchet MS"/>
          <w:sz w:val="24"/>
          <w:szCs w:val="24"/>
          <w:lang w:eastAsia="bg-BG"/>
        </w:rPr>
        <w:t>(</w:t>
      </w:r>
      <w:r w:rsidRPr="00DC33DD">
        <w:rPr>
          <w:rFonts w:ascii="Trebuchet MS" w:eastAsia="Times New Roman" w:hAnsi="Trebuchet MS"/>
          <w:sz w:val="24"/>
          <w:szCs w:val="24"/>
        </w:rPr>
        <w:t>ВЪЗЛОЖИТЕЛЯТ и ИЗПЪЛНИТЕЛЯТ наричани заедно „</w:t>
      </w:r>
      <w:r w:rsidRPr="00DC33DD">
        <w:rPr>
          <w:rFonts w:ascii="Trebuchet MS" w:eastAsia="Times New Roman" w:hAnsi="Trebuchet MS"/>
          <w:b/>
          <w:bCs/>
          <w:sz w:val="24"/>
          <w:szCs w:val="24"/>
        </w:rPr>
        <w:t>Страните</w:t>
      </w:r>
      <w:r w:rsidRPr="00DC33DD">
        <w:rPr>
          <w:rFonts w:ascii="Trebuchet MS" w:eastAsia="Times New Roman" w:hAnsi="Trebuchet MS"/>
          <w:sz w:val="24"/>
          <w:szCs w:val="24"/>
        </w:rPr>
        <w:t>“, а всеки от тях поотделно „</w:t>
      </w:r>
      <w:r w:rsidRPr="00DC33DD">
        <w:rPr>
          <w:rFonts w:ascii="Trebuchet MS" w:eastAsia="Times New Roman" w:hAnsi="Trebuchet MS"/>
          <w:b/>
          <w:bCs/>
          <w:sz w:val="24"/>
          <w:szCs w:val="24"/>
        </w:rPr>
        <w:t>Страна</w:t>
      </w:r>
      <w:r w:rsidRPr="00DC33DD">
        <w:rPr>
          <w:rFonts w:ascii="Trebuchet MS" w:eastAsia="Times New Roman" w:hAnsi="Trebuchet MS"/>
          <w:sz w:val="24"/>
          <w:szCs w:val="24"/>
        </w:rPr>
        <w:t>“</w:t>
      </w:r>
      <w:r w:rsidRPr="00DC33DD">
        <w:rPr>
          <w:rFonts w:ascii="Trebuchet MS" w:eastAsia="Times New Roman" w:hAnsi="Trebuchet MS"/>
          <w:sz w:val="24"/>
          <w:szCs w:val="24"/>
          <w:lang w:eastAsia="bg-BG"/>
        </w:rPr>
        <w:t>);</w:t>
      </w:r>
    </w:p>
    <w:p w14:paraId="6A05A809" w14:textId="77777777" w:rsidR="009E0AA9" w:rsidRPr="009E0AA9" w:rsidRDefault="009E0AA9" w:rsidP="009E0AA9">
      <w:pPr>
        <w:shd w:val="clear" w:color="auto" w:fill="FFFFFF"/>
        <w:spacing w:after="0"/>
        <w:jc w:val="both"/>
        <w:rPr>
          <w:rFonts w:ascii="Trebuchet MS" w:eastAsia="Times New Roman" w:hAnsi="Trebuchet MS"/>
          <w:sz w:val="24"/>
          <w:szCs w:val="24"/>
        </w:rPr>
      </w:pPr>
    </w:p>
    <w:p w14:paraId="21814A37" w14:textId="77777777" w:rsidR="003F25D9" w:rsidRPr="003F25D9" w:rsidRDefault="009E0AA9" w:rsidP="003F25D9">
      <w:pPr>
        <w:tabs>
          <w:tab w:val="left" w:pos="-720"/>
        </w:tabs>
        <w:spacing w:after="0"/>
        <w:jc w:val="both"/>
        <w:rPr>
          <w:rFonts w:ascii="Trebuchet MS" w:eastAsia="MS ??" w:hAnsi="Trebuchet MS"/>
          <w:b/>
          <w:sz w:val="24"/>
          <w:szCs w:val="24"/>
          <w:lang w:eastAsia="bg-BG"/>
        </w:rPr>
      </w:pPr>
      <w:r w:rsidRPr="009E0AA9">
        <w:rPr>
          <w:rFonts w:ascii="Trebuchet MS" w:eastAsia="Times New Roman" w:hAnsi="Trebuchet MS"/>
          <w:b/>
          <w:sz w:val="24"/>
          <w:szCs w:val="24"/>
        </w:rPr>
        <w:t>на основание</w:t>
      </w:r>
      <w:r w:rsidRPr="009E0AA9">
        <w:rPr>
          <w:rFonts w:ascii="Trebuchet MS" w:eastAsia="Times New Roman" w:hAnsi="Trebuchet MS"/>
          <w:sz w:val="24"/>
          <w:szCs w:val="24"/>
        </w:rPr>
        <w:t xml:space="preserve"> чл. ……… от Закона за обществените поръчки („</w:t>
      </w:r>
      <w:r w:rsidRPr="009E0AA9">
        <w:rPr>
          <w:rFonts w:ascii="Trebuchet MS" w:eastAsia="Times New Roman" w:hAnsi="Trebuchet MS"/>
          <w:b/>
          <w:sz w:val="24"/>
          <w:szCs w:val="24"/>
        </w:rPr>
        <w:t>ЗОП</w:t>
      </w:r>
      <w:r w:rsidRPr="009E0AA9">
        <w:rPr>
          <w:rFonts w:ascii="Trebuchet MS" w:eastAsia="Times New Roman" w:hAnsi="Trebuchet MS"/>
          <w:sz w:val="24"/>
          <w:szCs w:val="24"/>
        </w:rPr>
        <w:t>“) и [</w:t>
      </w:r>
      <w:r w:rsidRPr="009E0AA9">
        <w:rPr>
          <w:rFonts w:ascii="Trebuchet MS" w:eastAsia="Times New Roman" w:hAnsi="Trebuchet MS"/>
          <w:i/>
          <w:sz w:val="24"/>
          <w:szCs w:val="24"/>
        </w:rPr>
        <w:t>посочват се наименование, номер и дата на акта на възложителя за избор на изпълнител</w:t>
      </w:r>
      <w:r w:rsidRPr="009E0AA9">
        <w:rPr>
          <w:rFonts w:ascii="Trebuchet MS" w:eastAsia="Times New Roman" w:hAnsi="Trebuchet MS"/>
          <w:sz w:val="24"/>
          <w:szCs w:val="24"/>
        </w:rPr>
        <w:t xml:space="preserve">] </w:t>
      </w:r>
      <w:r w:rsidRPr="009E0AA9">
        <w:rPr>
          <w:rFonts w:ascii="Trebuchet MS" w:eastAsia="Times New Roman" w:hAnsi="Trebuchet MS"/>
          <w:color w:val="000000"/>
          <w:sz w:val="24"/>
          <w:szCs w:val="24"/>
        </w:rPr>
        <w:t xml:space="preserve">на </w:t>
      </w:r>
      <w:r w:rsidRPr="009E0AA9">
        <w:rPr>
          <w:rFonts w:ascii="Trebuchet MS" w:eastAsia="Times New Roman" w:hAnsi="Trebuchet MS"/>
          <w:sz w:val="24"/>
          <w:szCs w:val="24"/>
        </w:rPr>
        <w:t>ВЪЗЛОЖИТЕЛЯ</w:t>
      </w:r>
      <w:r w:rsidRPr="009E0AA9">
        <w:rPr>
          <w:rFonts w:ascii="Trebuchet MS" w:eastAsia="Times New Roman" w:hAnsi="Trebuchet MS"/>
          <w:color w:val="000000"/>
          <w:sz w:val="24"/>
          <w:szCs w:val="24"/>
        </w:rPr>
        <w:t xml:space="preserve"> за определяне на ИЗПЪЛНИТЕЛ </w:t>
      </w:r>
      <w:r w:rsidRPr="009E0AA9">
        <w:rPr>
          <w:rFonts w:ascii="Trebuchet MS" w:eastAsia="Times New Roman" w:hAnsi="Trebuchet MS"/>
          <w:sz w:val="24"/>
          <w:szCs w:val="24"/>
        </w:rPr>
        <w:t xml:space="preserve">на обществена поръчка с предмет: </w:t>
      </w:r>
      <w:r w:rsidR="003F25D9" w:rsidRPr="003F25D9">
        <w:rPr>
          <w:rFonts w:ascii="Trebuchet MS" w:eastAsia="MS ??" w:hAnsi="Trebuchet MS"/>
          <w:b/>
          <w:sz w:val="24"/>
          <w:szCs w:val="24"/>
          <w:lang w:eastAsia="bg-BG"/>
        </w:rPr>
        <w:t>Външна експертиза и услуги, свързани с управлението на проекти по програма „INTERREG V-A Румъния-България 2014-2020“, по обособени позиции, както следва:</w:t>
      </w:r>
    </w:p>
    <w:p w14:paraId="459B6402" w14:textId="77777777" w:rsidR="003F25D9" w:rsidRPr="003F25D9" w:rsidRDefault="003F25D9" w:rsidP="003F25D9">
      <w:pPr>
        <w:tabs>
          <w:tab w:val="left" w:pos="-720"/>
        </w:tabs>
        <w:spacing w:after="0"/>
        <w:jc w:val="both"/>
        <w:rPr>
          <w:rFonts w:ascii="Trebuchet MS" w:eastAsia="MS ??" w:hAnsi="Trebuchet MS"/>
          <w:b/>
          <w:sz w:val="24"/>
          <w:szCs w:val="24"/>
          <w:lang w:eastAsia="bg-BG"/>
        </w:rPr>
      </w:pPr>
      <w:r w:rsidRPr="003F25D9">
        <w:rPr>
          <w:rFonts w:ascii="Trebuchet MS" w:eastAsia="MS ??" w:hAnsi="Trebuchet MS"/>
          <w:b/>
          <w:sz w:val="24"/>
          <w:szCs w:val="24"/>
          <w:lang w:eastAsia="bg-BG"/>
        </w:rPr>
        <w:t>Обособена позиция 1: Проект „Инвестиране в пътната безопасност и подобряване свързаността на Община Русе и Окръг Гюргево с транспортна мрежа TEN-T”;</w:t>
      </w:r>
    </w:p>
    <w:p w14:paraId="7BAD1DCA" w14:textId="77777777" w:rsidR="003F25D9" w:rsidRPr="003F25D9" w:rsidRDefault="003F25D9" w:rsidP="003F25D9">
      <w:pPr>
        <w:tabs>
          <w:tab w:val="left" w:pos="-720"/>
        </w:tabs>
        <w:spacing w:after="0"/>
        <w:jc w:val="both"/>
        <w:rPr>
          <w:rFonts w:ascii="Trebuchet MS" w:eastAsia="MS ??" w:hAnsi="Trebuchet MS"/>
          <w:b/>
          <w:sz w:val="24"/>
          <w:szCs w:val="24"/>
          <w:lang w:eastAsia="bg-BG"/>
        </w:rPr>
      </w:pPr>
      <w:r w:rsidRPr="003F25D9">
        <w:rPr>
          <w:rFonts w:ascii="Trebuchet MS" w:eastAsia="MS ??" w:hAnsi="Trebuchet MS"/>
          <w:b/>
          <w:sz w:val="24"/>
          <w:szCs w:val="24"/>
          <w:lang w:eastAsia="bg-BG"/>
        </w:rPr>
        <w:t xml:space="preserve">Обособена позиция 2: Проект „Добре развита транспортна система в </w:t>
      </w:r>
      <w:proofErr w:type="spellStart"/>
      <w:r w:rsidRPr="003F25D9">
        <w:rPr>
          <w:rFonts w:ascii="Trebuchet MS" w:eastAsia="MS ??" w:hAnsi="Trebuchet MS"/>
          <w:b/>
          <w:sz w:val="24"/>
          <w:szCs w:val="24"/>
          <w:lang w:eastAsia="bg-BG"/>
        </w:rPr>
        <w:t>Еврорегион</w:t>
      </w:r>
      <w:proofErr w:type="spellEnd"/>
      <w:r w:rsidRPr="003F25D9">
        <w:rPr>
          <w:rFonts w:ascii="Trebuchet MS" w:eastAsia="MS ??" w:hAnsi="Trebuchet MS"/>
          <w:b/>
          <w:sz w:val="24"/>
          <w:szCs w:val="24"/>
          <w:lang w:eastAsia="bg-BG"/>
        </w:rPr>
        <w:t xml:space="preserve"> Русе - Гюргево за по-добра свързаност с TEN-T мрежата”;</w:t>
      </w:r>
    </w:p>
    <w:p w14:paraId="66158118" w14:textId="77777777" w:rsidR="009E0AA9" w:rsidRPr="009E0AA9" w:rsidRDefault="003F25D9" w:rsidP="003F25D9">
      <w:pPr>
        <w:tabs>
          <w:tab w:val="left" w:pos="-720"/>
        </w:tabs>
        <w:spacing w:after="0"/>
        <w:jc w:val="both"/>
        <w:rPr>
          <w:rFonts w:ascii="Trebuchet MS" w:eastAsia="Times New Roman" w:hAnsi="Trebuchet MS"/>
          <w:b/>
          <w:sz w:val="24"/>
          <w:szCs w:val="24"/>
        </w:rPr>
      </w:pPr>
      <w:r w:rsidRPr="003F25D9">
        <w:rPr>
          <w:rFonts w:ascii="Trebuchet MS" w:eastAsia="MS ??" w:hAnsi="Trebuchet MS"/>
          <w:b/>
          <w:sz w:val="24"/>
          <w:szCs w:val="24"/>
          <w:lang w:eastAsia="bg-BG"/>
        </w:rPr>
        <w:t xml:space="preserve">Обособена позиция 3: Проект „Реконструкция и представяне на значими културни забележителности  с висок туристически потенциал в </w:t>
      </w:r>
      <w:proofErr w:type="spellStart"/>
      <w:r w:rsidRPr="003F25D9">
        <w:rPr>
          <w:rFonts w:ascii="Trebuchet MS" w:eastAsia="MS ??" w:hAnsi="Trebuchet MS"/>
          <w:b/>
          <w:sz w:val="24"/>
          <w:szCs w:val="24"/>
          <w:lang w:eastAsia="bg-BG"/>
        </w:rPr>
        <w:t>Еврорегион</w:t>
      </w:r>
      <w:proofErr w:type="spellEnd"/>
      <w:r w:rsidRPr="003F25D9">
        <w:rPr>
          <w:rFonts w:ascii="Trebuchet MS" w:eastAsia="MS ??" w:hAnsi="Trebuchet MS"/>
          <w:b/>
          <w:sz w:val="24"/>
          <w:szCs w:val="24"/>
          <w:lang w:eastAsia="bg-BG"/>
        </w:rPr>
        <w:t xml:space="preserve"> Русе - Гюргево”.</w:t>
      </w:r>
    </w:p>
    <w:p w14:paraId="5A39BBE3" w14:textId="77777777" w:rsidR="009E0AA9" w:rsidRPr="009E0AA9" w:rsidRDefault="009E0AA9" w:rsidP="009E0AA9">
      <w:pPr>
        <w:tabs>
          <w:tab w:val="left" w:pos="-720"/>
        </w:tabs>
        <w:spacing w:after="0"/>
        <w:jc w:val="both"/>
        <w:rPr>
          <w:rFonts w:ascii="Trebuchet MS" w:eastAsia="Times New Roman" w:hAnsi="Trebuchet MS"/>
          <w:b/>
          <w:sz w:val="24"/>
          <w:szCs w:val="24"/>
        </w:rPr>
      </w:pPr>
      <w:r w:rsidRPr="009E0AA9">
        <w:rPr>
          <w:rFonts w:ascii="Trebuchet MS" w:eastAsia="Times New Roman" w:hAnsi="Trebuchet MS"/>
          <w:b/>
          <w:sz w:val="24"/>
          <w:szCs w:val="24"/>
        </w:rPr>
        <w:tab/>
      </w:r>
    </w:p>
    <w:p w14:paraId="1AC2B0B2" w14:textId="77777777" w:rsidR="009E0AA9" w:rsidRPr="009E0AA9" w:rsidRDefault="009E0AA9" w:rsidP="009E0AA9">
      <w:pPr>
        <w:tabs>
          <w:tab w:val="left" w:pos="-720"/>
        </w:tabs>
        <w:spacing w:after="0"/>
        <w:jc w:val="both"/>
        <w:rPr>
          <w:rFonts w:ascii="Trebuchet MS" w:eastAsia="Times New Roman" w:hAnsi="Trebuchet MS"/>
          <w:sz w:val="24"/>
          <w:szCs w:val="24"/>
        </w:rPr>
      </w:pPr>
      <w:r w:rsidRPr="009E0AA9">
        <w:rPr>
          <w:rFonts w:ascii="Trebuchet MS" w:eastAsia="Times New Roman" w:hAnsi="Trebuchet MS"/>
          <w:sz w:val="24"/>
          <w:szCs w:val="24"/>
        </w:rPr>
        <w:t>се сключи този договор („</w:t>
      </w:r>
      <w:r w:rsidRPr="009E0AA9">
        <w:rPr>
          <w:rFonts w:ascii="Trebuchet MS" w:eastAsia="Times New Roman" w:hAnsi="Trebuchet MS"/>
          <w:b/>
          <w:sz w:val="24"/>
          <w:szCs w:val="24"/>
        </w:rPr>
        <w:t>Договора</w:t>
      </w:r>
      <w:r w:rsidRPr="009E0AA9">
        <w:rPr>
          <w:rFonts w:ascii="Trebuchet MS" w:eastAsia="Times New Roman" w:hAnsi="Trebuchet MS"/>
          <w:sz w:val="24"/>
          <w:szCs w:val="24"/>
        </w:rPr>
        <w:t>/</w:t>
      </w:r>
      <w:r w:rsidRPr="009E0AA9">
        <w:rPr>
          <w:rFonts w:ascii="Trebuchet MS" w:eastAsia="Times New Roman" w:hAnsi="Trebuchet MS"/>
          <w:b/>
          <w:sz w:val="24"/>
          <w:szCs w:val="24"/>
        </w:rPr>
        <w:t>Договорът</w:t>
      </w:r>
      <w:r w:rsidR="00E610C9">
        <w:rPr>
          <w:rFonts w:ascii="Trebuchet MS" w:eastAsia="Times New Roman" w:hAnsi="Trebuchet MS"/>
          <w:sz w:val="24"/>
          <w:szCs w:val="24"/>
        </w:rPr>
        <w:t>“) по</w:t>
      </w:r>
      <w:r w:rsidRPr="009E0AA9">
        <w:rPr>
          <w:rFonts w:ascii="Trebuchet MS" w:eastAsia="Times New Roman" w:hAnsi="Trebuchet MS"/>
          <w:sz w:val="24"/>
          <w:szCs w:val="24"/>
        </w:rPr>
        <w:t xml:space="preserve"> </w:t>
      </w:r>
      <w:r w:rsidR="00E610C9">
        <w:rPr>
          <w:rFonts w:ascii="Trebuchet MS" w:eastAsia="Times New Roman" w:hAnsi="Trebuchet MS"/>
          <w:sz w:val="24"/>
          <w:szCs w:val="24"/>
        </w:rPr>
        <w:t xml:space="preserve">обособена позиция №…………. за </w:t>
      </w:r>
      <w:r w:rsidRPr="009E0AA9">
        <w:rPr>
          <w:rFonts w:ascii="Trebuchet MS" w:eastAsia="Times New Roman" w:hAnsi="Trebuchet MS"/>
          <w:sz w:val="24"/>
          <w:szCs w:val="24"/>
        </w:rPr>
        <w:t>следното:</w:t>
      </w:r>
    </w:p>
    <w:p w14:paraId="41C8F396" w14:textId="77777777" w:rsidR="009E0AA9" w:rsidRPr="009E0AA9" w:rsidRDefault="009E0AA9" w:rsidP="009E0AA9">
      <w:pPr>
        <w:tabs>
          <w:tab w:val="left" w:pos="3544"/>
        </w:tabs>
        <w:spacing w:after="0"/>
        <w:jc w:val="center"/>
        <w:rPr>
          <w:rFonts w:ascii="Trebuchet MS" w:eastAsia="Times New Roman" w:hAnsi="Trebuchet MS"/>
          <w:sz w:val="24"/>
          <w:szCs w:val="24"/>
        </w:rPr>
      </w:pPr>
    </w:p>
    <w:p w14:paraId="5A56B1D4" w14:textId="77777777" w:rsidR="009E0AA9" w:rsidRPr="009E0AA9" w:rsidRDefault="009E0AA9" w:rsidP="009E0AA9">
      <w:pPr>
        <w:keepNext/>
        <w:keepLines/>
        <w:numPr>
          <w:ilvl w:val="0"/>
          <w:numId w:val="1"/>
        </w:numPr>
        <w:spacing w:before="240" w:after="240"/>
        <w:jc w:val="both"/>
        <w:outlineLvl w:val="1"/>
        <w:rPr>
          <w:rFonts w:ascii="Trebuchet MS" w:eastAsia="Times New Roman" w:hAnsi="Trebuchet MS"/>
          <w:b/>
          <w:bCs/>
          <w:color w:val="000000"/>
          <w:sz w:val="24"/>
          <w:szCs w:val="26"/>
        </w:rPr>
      </w:pPr>
      <w:r w:rsidRPr="009E0AA9">
        <w:rPr>
          <w:rFonts w:ascii="Trebuchet MS" w:eastAsia="Times New Roman" w:hAnsi="Trebuchet MS"/>
          <w:b/>
          <w:bCs/>
          <w:color w:val="000000"/>
          <w:sz w:val="24"/>
          <w:szCs w:val="26"/>
        </w:rPr>
        <w:t>ПРЕДМЕТ НА ДОГОВОРА</w:t>
      </w:r>
    </w:p>
    <w:p w14:paraId="3CC88C7A" w14:textId="77777777" w:rsidR="009E0AA9" w:rsidRPr="009E0AA9" w:rsidRDefault="009E0AA9" w:rsidP="009E0AA9">
      <w:pPr>
        <w:spacing w:after="0"/>
        <w:jc w:val="both"/>
        <w:rPr>
          <w:rFonts w:ascii="Trebuchet MS" w:eastAsia="Times New Roman" w:hAnsi="Trebuchet MS"/>
          <w:sz w:val="24"/>
          <w:szCs w:val="24"/>
        </w:rPr>
      </w:pPr>
      <w:r w:rsidRPr="009E0AA9">
        <w:rPr>
          <w:rFonts w:ascii="Trebuchet MS" w:eastAsia="Times New Roman" w:hAnsi="Trebuchet MS"/>
          <w:b/>
          <w:sz w:val="24"/>
          <w:szCs w:val="24"/>
        </w:rPr>
        <w:t>Чл. 1.</w:t>
      </w:r>
      <w:r w:rsidRPr="009E0AA9">
        <w:rPr>
          <w:rFonts w:ascii="Trebuchet MS" w:eastAsia="Times New Roman" w:hAnsi="Trebuchet MS"/>
          <w:sz w:val="24"/>
          <w:szCs w:val="24"/>
        </w:rPr>
        <w:t xml:space="preserve"> ВЪЗЛОЖИТЕЛЯТ възлага, а ИЗПЪЛНИТЕЛЯТ приема да предоставя, срещу възнаграждение и при условията на този Договор, следните услуги: външна експертиза и услуги, свързани с управлението на </w:t>
      </w:r>
      <w:r w:rsidRPr="009E0AA9">
        <w:rPr>
          <w:rFonts w:ascii="Trebuchet MS" w:eastAsia="Times New Roman" w:hAnsi="Trebuchet MS"/>
          <w:sz w:val="24"/>
          <w:szCs w:val="24"/>
        </w:rPr>
        <w:lastRenderedPageBreak/>
        <w:t>проект</w:t>
      </w:r>
      <w:r w:rsidR="00A50D6C">
        <w:rPr>
          <w:rFonts w:ascii="Trebuchet MS" w:eastAsia="Times New Roman" w:hAnsi="Trebuchet MS"/>
          <w:sz w:val="24"/>
          <w:szCs w:val="24"/>
        </w:rPr>
        <w:t xml:space="preserve">:……………………………………………………………………………………………………………………………………………………………………………………………………………(съобразно обособената позиция), </w:t>
      </w:r>
      <w:r w:rsidRPr="009E0AA9">
        <w:rPr>
          <w:rFonts w:ascii="Trebuchet MS" w:eastAsia="Times New Roman" w:hAnsi="Trebuchet MS"/>
          <w:sz w:val="24"/>
          <w:szCs w:val="24"/>
        </w:rPr>
        <w:t>наричани за краткост „</w:t>
      </w:r>
      <w:r w:rsidRPr="009E0AA9">
        <w:rPr>
          <w:rFonts w:ascii="Trebuchet MS" w:eastAsia="Times New Roman" w:hAnsi="Trebuchet MS"/>
          <w:b/>
          <w:sz w:val="24"/>
          <w:szCs w:val="24"/>
        </w:rPr>
        <w:t>Услугите</w:t>
      </w:r>
      <w:r w:rsidRPr="009E0AA9">
        <w:rPr>
          <w:rFonts w:ascii="Trebuchet MS" w:eastAsia="Times New Roman" w:hAnsi="Trebuchet MS"/>
          <w:sz w:val="24"/>
          <w:szCs w:val="24"/>
        </w:rPr>
        <w:t xml:space="preserve">“. </w:t>
      </w:r>
    </w:p>
    <w:p w14:paraId="72A3D3EC" w14:textId="77777777" w:rsidR="009E0AA9" w:rsidRPr="009E0AA9" w:rsidRDefault="009E0AA9" w:rsidP="009E0AA9">
      <w:pPr>
        <w:widowControl w:val="0"/>
        <w:spacing w:after="0"/>
        <w:jc w:val="both"/>
        <w:rPr>
          <w:rFonts w:ascii="Trebuchet MS" w:eastAsia="Times New Roman" w:hAnsi="Trebuchet MS"/>
          <w:b/>
          <w:sz w:val="24"/>
          <w:szCs w:val="24"/>
        </w:rPr>
      </w:pPr>
    </w:p>
    <w:p w14:paraId="5A56285E" w14:textId="77777777" w:rsidR="009E0AA9" w:rsidRPr="009E0AA9" w:rsidRDefault="009E0AA9" w:rsidP="009E0AA9">
      <w:pPr>
        <w:spacing w:after="0"/>
        <w:jc w:val="both"/>
        <w:rPr>
          <w:rFonts w:ascii="Trebuchet MS" w:hAnsi="Trebuchet MS"/>
          <w:sz w:val="24"/>
        </w:rPr>
      </w:pPr>
      <w:r w:rsidRPr="009E0AA9">
        <w:rPr>
          <w:rFonts w:ascii="Trebuchet MS" w:hAnsi="Trebuchet MS"/>
          <w:b/>
          <w:sz w:val="24"/>
        </w:rPr>
        <w:t>Чл. 2.</w:t>
      </w:r>
      <w:r w:rsidRPr="009E0AA9">
        <w:rPr>
          <w:rFonts w:ascii="Trebuchet MS" w:hAnsi="Trebuchet MS"/>
          <w:sz w:val="24"/>
        </w:rPr>
        <w:t xml:space="preserve"> ИЗПЪЛНИТЕЛЯТ</w:t>
      </w:r>
      <w:r w:rsidRPr="009E0AA9">
        <w:rPr>
          <w:rFonts w:ascii="Trebuchet MS" w:hAnsi="Trebuchet MS"/>
          <w:bCs/>
          <w:sz w:val="24"/>
        </w:rPr>
        <w:t xml:space="preserve"> се задължава да </w:t>
      </w:r>
      <w:r w:rsidRPr="009E0AA9">
        <w:rPr>
          <w:rFonts w:ascii="Trebuchet MS" w:hAnsi="Trebuchet MS"/>
          <w:sz w:val="24"/>
        </w:rPr>
        <w:t>предоставя</w:t>
      </w:r>
      <w:r w:rsidRPr="009E0AA9">
        <w:rPr>
          <w:rFonts w:ascii="Trebuchet MS" w:hAnsi="Trebuchet MS"/>
          <w:bCs/>
          <w:sz w:val="24"/>
        </w:rPr>
        <w:t xml:space="preserve"> Услугите </w:t>
      </w:r>
      <w:r w:rsidRPr="009E0AA9">
        <w:rPr>
          <w:rFonts w:ascii="Trebuchet MS" w:hAnsi="Trebuchet MS"/>
          <w:sz w:val="24"/>
        </w:rPr>
        <w:t>в съответствие с Техническата спецификация, Предложението за изпълнение на поръчката на ИЗПЪЛНИТЕЛЯ и Ценовото предложение на ИЗПЪЛНИТЕЛЯ, съставляващи съответно Приложения №№ 1, 2, 3 към този Договор („</w:t>
      </w:r>
      <w:r w:rsidRPr="009E0AA9">
        <w:rPr>
          <w:rFonts w:ascii="Trebuchet MS" w:hAnsi="Trebuchet MS"/>
          <w:b/>
          <w:sz w:val="24"/>
        </w:rPr>
        <w:t>Приложенията</w:t>
      </w:r>
      <w:r w:rsidRPr="009E0AA9">
        <w:rPr>
          <w:rFonts w:ascii="Trebuchet MS" w:hAnsi="Trebuchet MS"/>
          <w:sz w:val="24"/>
        </w:rPr>
        <w:t>“) и представляващи неразделна част от него.</w:t>
      </w:r>
    </w:p>
    <w:p w14:paraId="0D0B940D" w14:textId="77777777" w:rsidR="009E0AA9" w:rsidRPr="009E0AA9" w:rsidRDefault="009E0AA9" w:rsidP="009E0AA9">
      <w:pPr>
        <w:widowControl w:val="0"/>
        <w:spacing w:after="0"/>
        <w:jc w:val="both"/>
        <w:rPr>
          <w:rFonts w:ascii="Trebuchet MS" w:eastAsia="Times New Roman" w:hAnsi="Trebuchet MS"/>
          <w:b/>
          <w:sz w:val="24"/>
          <w:szCs w:val="24"/>
        </w:rPr>
      </w:pPr>
    </w:p>
    <w:p w14:paraId="22F02795" w14:textId="77777777" w:rsidR="009E0AA9" w:rsidRPr="009E0AA9" w:rsidRDefault="009E0AA9" w:rsidP="009E0AA9">
      <w:pPr>
        <w:widowControl w:val="0"/>
        <w:spacing w:after="0"/>
        <w:jc w:val="both"/>
        <w:rPr>
          <w:rFonts w:ascii="Trebuchet MS" w:eastAsia="Times New Roman" w:hAnsi="Trebuchet MS"/>
          <w:sz w:val="24"/>
          <w:szCs w:val="24"/>
        </w:rPr>
      </w:pPr>
      <w:r w:rsidRPr="009E0AA9">
        <w:rPr>
          <w:rFonts w:ascii="Trebuchet MS" w:eastAsia="Times New Roman" w:hAnsi="Trebuchet MS"/>
          <w:b/>
          <w:sz w:val="24"/>
          <w:szCs w:val="24"/>
        </w:rPr>
        <w:t>Чл. 3.</w:t>
      </w:r>
      <w:r w:rsidRPr="009E0AA9">
        <w:rPr>
          <w:rFonts w:ascii="Trebuchet MS" w:eastAsia="Times New Roman" w:hAnsi="Trebuchet MS"/>
          <w:sz w:val="24"/>
          <w:szCs w:val="24"/>
        </w:rPr>
        <w:t xml:space="preserve"> В срок до 5 дни от датата на сключване на Договора, но </w:t>
      </w:r>
      <w:r w:rsidRPr="009E0AA9">
        <w:rPr>
          <w:rFonts w:ascii="Trebuchet MS" w:eastAsia="Times New Roman" w:hAnsi="Trebuchet MS"/>
          <w:sz w:val="24"/>
          <w:szCs w:val="24"/>
          <w:lan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9E0AA9">
        <w:rPr>
          <w:rFonts w:ascii="Trebuchet MS" w:eastAsia="Times New Roman" w:hAnsi="Trebuchet MS"/>
          <w:sz w:val="24"/>
          <w:szCs w:val="24"/>
        </w:rPr>
        <w:t xml:space="preserve"> в срок до 1 ден  от настъпване на съответното обстоятелство</w:t>
      </w:r>
      <w:r w:rsidRPr="009E0AA9">
        <w:rPr>
          <w:rFonts w:ascii="Trebuchet MS" w:eastAsia="Times New Roman" w:hAnsi="Trebuchet MS"/>
          <w:sz w:val="24"/>
          <w:szCs w:val="24"/>
          <w:lang w:eastAsia="bg-BG"/>
        </w:rPr>
        <w:t>.</w:t>
      </w:r>
      <w:r w:rsidRPr="009E0AA9">
        <w:rPr>
          <w:rFonts w:ascii="Trebuchet MS" w:eastAsia="Times New Roman" w:hAnsi="Trebuchet MS"/>
          <w:i/>
          <w:sz w:val="24"/>
          <w:szCs w:val="24"/>
        </w:rPr>
        <w:t xml:space="preserve"> </w:t>
      </w:r>
      <w:r w:rsidRPr="009E0AA9">
        <w:rPr>
          <w:rFonts w:ascii="Trebuchet MS" w:eastAsia="Times New Roman" w:hAnsi="Trebuchet MS"/>
          <w:sz w:val="24"/>
          <w:szCs w:val="24"/>
        </w:rPr>
        <w:t>(</w:t>
      </w:r>
      <w:r w:rsidRPr="009E0AA9">
        <w:rPr>
          <w:rFonts w:ascii="Trebuchet MS" w:eastAsia="Times New Roman" w:hAnsi="Trebuchet MS"/>
          <w:i/>
          <w:sz w:val="24"/>
          <w:szCs w:val="24"/>
        </w:rPr>
        <w:t>ако е приложимо</w:t>
      </w:r>
      <w:r w:rsidRPr="009E0AA9">
        <w:rPr>
          <w:rFonts w:ascii="Trebuchet MS" w:eastAsia="Times New Roman" w:hAnsi="Trebuchet MS"/>
          <w:sz w:val="24"/>
          <w:szCs w:val="24"/>
        </w:rPr>
        <w:t>)</w:t>
      </w:r>
    </w:p>
    <w:p w14:paraId="0E27B00A" w14:textId="77777777" w:rsidR="009E0AA9" w:rsidRPr="009E0AA9" w:rsidRDefault="009E0AA9" w:rsidP="009E0AA9">
      <w:pPr>
        <w:spacing w:after="0"/>
        <w:jc w:val="both"/>
        <w:rPr>
          <w:rFonts w:ascii="Trebuchet MS" w:eastAsia="Times New Roman" w:hAnsi="Trebuchet MS"/>
          <w:sz w:val="24"/>
          <w:szCs w:val="24"/>
          <w:lang w:eastAsia="bg-BG"/>
        </w:rPr>
      </w:pPr>
    </w:p>
    <w:p w14:paraId="0F0BC39F" w14:textId="77777777" w:rsidR="009E0AA9" w:rsidRPr="000912BA" w:rsidRDefault="009E0AA9" w:rsidP="009E0AA9">
      <w:pPr>
        <w:keepNext/>
        <w:keepLines/>
        <w:numPr>
          <w:ilvl w:val="0"/>
          <w:numId w:val="1"/>
        </w:numPr>
        <w:spacing w:before="240" w:after="240"/>
        <w:jc w:val="both"/>
        <w:outlineLvl w:val="1"/>
        <w:rPr>
          <w:rFonts w:ascii="Trebuchet MS" w:eastAsia="Times New Roman" w:hAnsi="Trebuchet MS"/>
          <w:b/>
          <w:bCs/>
          <w:color w:val="000000"/>
          <w:sz w:val="24"/>
          <w:szCs w:val="26"/>
        </w:rPr>
      </w:pPr>
      <w:bookmarkStart w:id="0" w:name="_GoBack"/>
      <w:bookmarkEnd w:id="0"/>
      <w:r w:rsidRPr="000912BA">
        <w:rPr>
          <w:rFonts w:ascii="Trebuchet MS" w:eastAsia="Times New Roman" w:hAnsi="Trebuchet MS"/>
          <w:b/>
          <w:bCs/>
          <w:color w:val="000000"/>
          <w:sz w:val="24"/>
          <w:szCs w:val="26"/>
        </w:rPr>
        <w:t>СРОК  НА ДОГОВОРА. СРОК И МЯСТО НА ИЗПЪЛНЕНИЕ</w:t>
      </w:r>
    </w:p>
    <w:p w14:paraId="31977B4C" w14:textId="77777777" w:rsidR="009E0AA9" w:rsidRPr="000912BA" w:rsidRDefault="009E0AA9" w:rsidP="009E0AA9">
      <w:pPr>
        <w:tabs>
          <w:tab w:val="left" w:pos="720"/>
        </w:tabs>
        <w:spacing w:after="0"/>
        <w:jc w:val="both"/>
        <w:rPr>
          <w:rFonts w:ascii="Trebuchet MS" w:eastAsia="Times New Roman" w:hAnsi="Trebuchet MS"/>
          <w:sz w:val="24"/>
          <w:szCs w:val="24"/>
          <w:lang w:val="en-US"/>
        </w:rPr>
      </w:pPr>
      <w:r w:rsidRPr="000912BA">
        <w:rPr>
          <w:rFonts w:ascii="Trebuchet MS" w:eastAsia="Times New Roman" w:hAnsi="Trebuchet MS"/>
          <w:b/>
          <w:sz w:val="24"/>
          <w:szCs w:val="24"/>
        </w:rPr>
        <w:t>Чл. 4.</w:t>
      </w:r>
      <w:r w:rsidRPr="000912BA">
        <w:rPr>
          <w:rFonts w:ascii="Trebuchet MS" w:eastAsia="Times New Roman" w:hAnsi="Trebuchet MS"/>
          <w:sz w:val="24"/>
          <w:szCs w:val="24"/>
        </w:rPr>
        <w:t xml:space="preserve"> </w:t>
      </w:r>
      <w:r w:rsidRPr="000912BA">
        <w:rPr>
          <w:rFonts w:ascii="Trebuchet MS" w:eastAsia="Times New Roman" w:hAnsi="Trebuchet MS"/>
          <w:b/>
          <w:sz w:val="24"/>
          <w:szCs w:val="24"/>
        </w:rPr>
        <w:t>(1)</w:t>
      </w:r>
      <w:r w:rsidRPr="000912BA">
        <w:rPr>
          <w:rFonts w:ascii="Trebuchet MS" w:eastAsia="Times New Roman" w:hAnsi="Trebuchet MS"/>
          <w:sz w:val="24"/>
          <w:szCs w:val="24"/>
        </w:rPr>
        <w:t xml:space="preserve"> Договорът влиза в сила на датата на подписването му от Страните и е със срок на действие до </w:t>
      </w:r>
      <w:bookmarkStart w:id="1" w:name="_Hlk483236068"/>
      <w:r w:rsidR="00E04561" w:rsidRPr="000912BA">
        <w:rPr>
          <w:rFonts w:ascii="Trebuchet MS" w:hAnsi="Trebuchet MS"/>
          <w:sz w:val="24"/>
        </w:rPr>
        <w:t xml:space="preserve">три </w:t>
      </w:r>
      <w:r w:rsidR="00E04561" w:rsidRPr="000912BA">
        <w:rPr>
          <w:rFonts w:ascii="Trebuchet MS" w:eastAsia="MS ??" w:hAnsi="Trebuchet MS"/>
          <w:sz w:val="24"/>
          <w:szCs w:val="24"/>
        </w:rPr>
        <w:t>месеца след приключване на дейностите по проекта, но не по-късно от 5 (пет) години от сключване на договора.</w:t>
      </w:r>
      <w:r w:rsidR="00E04561" w:rsidRPr="000912BA">
        <w:rPr>
          <w:rFonts w:ascii="Trebuchet MS" w:hAnsi="Trebuchet MS"/>
        </w:rPr>
        <w:t xml:space="preserve"> </w:t>
      </w:r>
    </w:p>
    <w:p w14:paraId="60061E4C" w14:textId="77777777" w:rsidR="009E0AA9" w:rsidRPr="000912BA" w:rsidRDefault="009E0AA9" w:rsidP="009E0AA9">
      <w:pPr>
        <w:tabs>
          <w:tab w:val="left" w:pos="720"/>
        </w:tabs>
        <w:spacing w:after="0"/>
        <w:jc w:val="both"/>
        <w:rPr>
          <w:rFonts w:ascii="Trebuchet MS" w:eastAsia="Times New Roman" w:hAnsi="Trebuchet MS"/>
          <w:b/>
          <w:sz w:val="24"/>
          <w:szCs w:val="24"/>
        </w:rPr>
      </w:pPr>
    </w:p>
    <w:p w14:paraId="6D6C0371" w14:textId="77777777" w:rsidR="009E0AA9" w:rsidRPr="000912BA" w:rsidRDefault="009E0AA9" w:rsidP="009E0AA9">
      <w:pPr>
        <w:tabs>
          <w:tab w:val="left" w:pos="720"/>
        </w:tabs>
        <w:spacing w:after="0"/>
        <w:jc w:val="both"/>
        <w:rPr>
          <w:rFonts w:ascii="Trebuchet MS" w:eastAsia="MS ??" w:hAnsi="Trebuchet MS"/>
          <w:color w:val="FF0000"/>
          <w:sz w:val="24"/>
          <w:szCs w:val="24"/>
        </w:rPr>
      </w:pPr>
      <w:r w:rsidRPr="000912BA">
        <w:rPr>
          <w:rFonts w:ascii="Trebuchet MS" w:eastAsia="Times New Roman" w:hAnsi="Trebuchet MS"/>
          <w:b/>
          <w:sz w:val="24"/>
          <w:szCs w:val="24"/>
        </w:rPr>
        <w:t>(2)</w:t>
      </w:r>
      <w:r w:rsidRPr="000912BA">
        <w:rPr>
          <w:rFonts w:ascii="Trebuchet MS" w:eastAsia="Times New Roman" w:hAnsi="Trebuchet MS"/>
          <w:sz w:val="24"/>
          <w:szCs w:val="24"/>
        </w:rPr>
        <w:t xml:space="preserve"> </w:t>
      </w:r>
      <w:bookmarkStart w:id="2" w:name="_Hlk483297411"/>
      <w:r w:rsidRPr="000912BA">
        <w:rPr>
          <w:rFonts w:ascii="Trebuchet MS" w:eastAsia="MS ??" w:hAnsi="Trebuchet MS"/>
          <w:sz w:val="24"/>
          <w:szCs w:val="24"/>
        </w:rPr>
        <w:t>В случай на спиране/удължаване периода за изпълнение на проекта, автоматично се спира/удължава и срокът на договора във връзка с изпълнение на дейностите по настоящата обществена поръчка</w:t>
      </w:r>
      <w:bookmarkEnd w:id="2"/>
      <w:r w:rsidRPr="000912BA">
        <w:rPr>
          <w:rFonts w:ascii="Trebuchet MS" w:eastAsia="MS ??" w:hAnsi="Trebuchet MS"/>
          <w:sz w:val="24"/>
          <w:szCs w:val="24"/>
        </w:rPr>
        <w:t>.</w:t>
      </w:r>
    </w:p>
    <w:p w14:paraId="44EAFD9C" w14:textId="77777777" w:rsidR="009E0AA9" w:rsidRPr="000912BA" w:rsidRDefault="009E0AA9" w:rsidP="009E0AA9">
      <w:pPr>
        <w:tabs>
          <w:tab w:val="left" w:pos="720"/>
        </w:tabs>
        <w:spacing w:after="0"/>
        <w:jc w:val="both"/>
        <w:rPr>
          <w:rFonts w:ascii="Trebuchet MS" w:eastAsia="Times New Roman" w:hAnsi="Trebuchet MS"/>
          <w:sz w:val="24"/>
          <w:szCs w:val="24"/>
        </w:rPr>
      </w:pPr>
    </w:p>
    <w:bookmarkEnd w:id="1"/>
    <w:p w14:paraId="3322E42E" w14:textId="77777777" w:rsidR="009E0AA9" w:rsidRPr="000912BA" w:rsidRDefault="009E0AA9" w:rsidP="009E0AA9">
      <w:pPr>
        <w:tabs>
          <w:tab w:val="left" w:pos="709"/>
        </w:tabs>
        <w:spacing w:after="0"/>
        <w:jc w:val="both"/>
        <w:rPr>
          <w:rFonts w:ascii="Trebuchet MS" w:eastAsia="Times New Roman" w:hAnsi="Trebuchet MS"/>
          <w:sz w:val="24"/>
          <w:szCs w:val="24"/>
          <w:lang w:val="en-US"/>
        </w:rPr>
      </w:pPr>
      <w:r w:rsidRPr="000912BA">
        <w:rPr>
          <w:rFonts w:ascii="Trebuchet MS" w:eastAsia="Times New Roman" w:hAnsi="Trebuchet MS"/>
          <w:b/>
          <w:sz w:val="24"/>
          <w:szCs w:val="24"/>
        </w:rPr>
        <w:t>Чл. 5.</w:t>
      </w:r>
      <w:r w:rsidRPr="000912BA">
        <w:rPr>
          <w:rFonts w:ascii="Trebuchet MS" w:eastAsia="Times New Roman" w:hAnsi="Trebuchet MS"/>
          <w:sz w:val="24"/>
          <w:szCs w:val="24"/>
        </w:rPr>
        <w:t xml:space="preserve"> Срокът за изпълнение на Услугите  е до </w:t>
      </w:r>
      <w:r w:rsidRPr="000912BA">
        <w:rPr>
          <w:rFonts w:ascii="Trebuchet MS" w:eastAsia="MS ??" w:hAnsi="Trebuchet MS"/>
          <w:sz w:val="24"/>
          <w:szCs w:val="24"/>
        </w:rPr>
        <w:t>одобрение от страна на ВЪЗЛОЖИТЕЛЯ на окончателен доклад и подписване на окончателен приемо-предавателен протокол за приемане услугите по договора, но не по-късно от приключване изпълнението на проекта</w:t>
      </w:r>
      <w:r w:rsidRPr="000912BA">
        <w:rPr>
          <w:rFonts w:ascii="Trebuchet MS" w:eastAsia="Times New Roman" w:hAnsi="Trebuchet MS"/>
          <w:sz w:val="24"/>
          <w:szCs w:val="24"/>
        </w:rPr>
        <w:t>.</w:t>
      </w:r>
    </w:p>
    <w:p w14:paraId="4B94D5A5" w14:textId="77777777" w:rsidR="009E0AA9" w:rsidRPr="000912BA" w:rsidRDefault="009E0AA9" w:rsidP="009E0AA9">
      <w:pPr>
        <w:tabs>
          <w:tab w:val="left" w:pos="709"/>
        </w:tabs>
        <w:spacing w:after="0"/>
        <w:jc w:val="both"/>
        <w:rPr>
          <w:rFonts w:ascii="Trebuchet MS" w:eastAsia="Times New Roman" w:hAnsi="Trebuchet MS"/>
          <w:sz w:val="24"/>
          <w:szCs w:val="24"/>
        </w:rPr>
      </w:pPr>
    </w:p>
    <w:p w14:paraId="33CC0650" w14:textId="77777777" w:rsidR="009E0AA9" w:rsidRPr="009E0AA9" w:rsidRDefault="009E0AA9" w:rsidP="009E0AA9">
      <w:pPr>
        <w:spacing w:after="0"/>
        <w:jc w:val="both"/>
        <w:rPr>
          <w:rFonts w:ascii="Trebuchet MS" w:eastAsia="Times New Roman" w:hAnsi="Trebuchet MS"/>
          <w:sz w:val="24"/>
          <w:szCs w:val="24"/>
        </w:rPr>
      </w:pPr>
      <w:r w:rsidRPr="000912BA">
        <w:rPr>
          <w:rFonts w:ascii="Trebuchet MS" w:eastAsia="Times New Roman" w:hAnsi="Trebuchet MS"/>
          <w:b/>
          <w:sz w:val="24"/>
          <w:szCs w:val="24"/>
        </w:rPr>
        <w:t>Чл. 6.</w:t>
      </w:r>
      <w:r w:rsidRPr="000912BA">
        <w:rPr>
          <w:rFonts w:ascii="Trebuchet MS" w:eastAsia="Times New Roman" w:hAnsi="Trebuchet MS"/>
          <w:sz w:val="24"/>
          <w:szCs w:val="24"/>
        </w:rPr>
        <w:t xml:space="preserve"> Мястото на изпълнение на Договора е </w:t>
      </w:r>
      <w:r w:rsidRPr="000912BA">
        <w:rPr>
          <w:rFonts w:ascii="Trebuchet MS" w:hAnsi="Trebuchet MS"/>
          <w:noProof/>
          <w:sz w:val="24"/>
          <w:szCs w:val="24"/>
          <w:lang w:val="ru-RU"/>
        </w:rPr>
        <w:t xml:space="preserve">на територията на Република България, </w:t>
      </w:r>
      <w:proofErr w:type="spellStart"/>
      <w:r w:rsidR="00ED4B60" w:rsidRPr="000912BA">
        <w:rPr>
          <w:rFonts w:ascii="Trebuchet MS" w:eastAsia="MS ??" w:hAnsi="Trebuchet MS"/>
          <w:sz w:val="24"/>
          <w:szCs w:val="24"/>
          <w:lang w:val="ru-RU"/>
        </w:rPr>
        <w:t>област</w:t>
      </w:r>
      <w:proofErr w:type="spellEnd"/>
      <w:r w:rsidR="00ED4B60" w:rsidRPr="000912BA">
        <w:rPr>
          <w:rFonts w:ascii="Trebuchet MS" w:eastAsia="MS ??" w:hAnsi="Trebuchet MS"/>
          <w:sz w:val="24"/>
          <w:szCs w:val="24"/>
          <w:lang w:val="ru-RU"/>
        </w:rPr>
        <w:t xml:space="preserve"> </w:t>
      </w:r>
      <w:proofErr w:type="spellStart"/>
      <w:r w:rsidR="00ED4B60" w:rsidRPr="000912BA">
        <w:rPr>
          <w:rFonts w:ascii="Trebuchet MS" w:eastAsia="MS ??" w:hAnsi="Trebuchet MS"/>
          <w:sz w:val="24"/>
          <w:szCs w:val="24"/>
          <w:lang w:val="ru-RU"/>
        </w:rPr>
        <w:t>Русе</w:t>
      </w:r>
      <w:proofErr w:type="spellEnd"/>
      <w:r w:rsidR="00ED4B60" w:rsidRPr="000912BA">
        <w:rPr>
          <w:rFonts w:ascii="Trebuchet MS" w:eastAsia="MS ??" w:hAnsi="Trebuchet MS"/>
          <w:sz w:val="24"/>
          <w:szCs w:val="24"/>
          <w:lang w:val="ru-RU"/>
        </w:rPr>
        <w:t xml:space="preserve">, гр. </w:t>
      </w:r>
      <w:proofErr w:type="spellStart"/>
      <w:r w:rsidR="00ED4B60" w:rsidRPr="000912BA">
        <w:rPr>
          <w:rFonts w:ascii="Trebuchet MS" w:eastAsia="MS ??" w:hAnsi="Trebuchet MS"/>
          <w:sz w:val="24"/>
          <w:szCs w:val="24"/>
          <w:lang w:val="ru-RU"/>
        </w:rPr>
        <w:t>Русе</w:t>
      </w:r>
      <w:proofErr w:type="spellEnd"/>
      <w:r w:rsidR="00ED4B60" w:rsidRPr="000912BA">
        <w:rPr>
          <w:rFonts w:ascii="Trebuchet MS" w:eastAsia="MS ??" w:hAnsi="Trebuchet MS"/>
          <w:sz w:val="24"/>
          <w:szCs w:val="24"/>
          <w:lang w:val="ru-RU"/>
        </w:rPr>
        <w:t xml:space="preserve"> 7000,</w:t>
      </w:r>
      <w:r w:rsidRPr="000912BA">
        <w:rPr>
          <w:rFonts w:ascii="Trebuchet MS" w:eastAsia="MS ??" w:hAnsi="Trebuchet MS"/>
          <w:sz w:val="24"/>
          <w:szCs w:val="24"/>
          <w:lang w:val="ru-RU"/>
        </w:rPr>
        <w:t xml:space="preserve"> офис/и на ИЗПЪЛНИТЕЛЯ</w:t>
      </w:r>
      <w:r w:rsidR="009D4A75" w:rsidRPr="000912BA">
        <w:rPr>
          <w:rFonts w:ascii="Trebuchet MS" w:eastAsia="MS ??" w:hAnsi="Trebuchet MS"/>
          <w:sz w:val="24"/>
          <w:szCs w:val="24"/>
          <w:lang w:val="ru-RU"/>
        </w:rPr>
        <w:t xml:space="preserve"> и при </w:t>
      </w:r>
      <w:proofErr w:type="spellStart"/>
      <w:r w:rsidR="009D4A75" w:rsidRPr="000912BA">
        <w:rPr>
          <w:rFonts w:ascii="Trebuchet MS" w:eastAsia="MS ??" w:hAnsi="Trebuchet MS"/>
          <w:sz w:val="24"/>
          <w:szCs w:val="24"/>
          <w:lang w:val="ru-RU"/>
        </w:rPr>
        <w:t>необходимост</w:t>
      </w:r>
      <w:proofErr w:type="spellEnd"/>
      <w:r w:rsidR="009D4A75" w:rsidRPr="000912BA">
        <w:rPr>
          <w:rFonts w:ascii="Trebuchet MS" w:eastAsia="MS ??" w:hAnsi="Trebuchet MS"/>
          <w:sz w:val="24"/>
          <w:szCs w:val="24"/>
        </w:rPr>
        <w:t xml:space="preserve"> окръг </w:t>
      </w:r>
      <w:proofErr w:type="gramStart"/>
      <w:r w:rsidR="009D4A75" w:rsidRPr="000912BA">
        <w:rPr>
          <w:rFonts w:ascii="Trebuchet MS" w:eastAsia="MS ??" w:hAnsi="Trebuchet MS"/>
          <w:sz w:val="24"/>
          <w:szCs w:val="24"/>
        </w:rPr>
        <w:t>Гюргево</w:t>
      </w:r>
      <w:r w:rsidR="009D4A75" w:rsidRPr="000912BA">
        <w:rPr>
          <w:rFonts w:ascii="Trebuchet MS" w:eastAsia="MS ??" w:hAnsi="Trebuchet MS"/>
          <w:sz w:val="24"/>
          <w:szCs w:val="24"/>
          <w:lang w:val="ru-RU"/>
        </w:rPr>
        <w:t xml:space="preserve"> </w:t>
      </w:r>
      <w:r w:rsidRPr="000912BA">
        <w:rPr>
          <w:rFonts w:ascii="Trebuchet MS" w:eastAsia="Times New Roman" w:hAnsi="Trebuchet MS"/>
          <w:sz w:val="24"/>
          <w:szCs w:val="24"/>
        </w:rPr>
        <w:t>.</w:t>
      </w:r>
      <w:proofErr w:type="gramEnd"/>
    </w:p>
    <w:p w14:paraId="3DEEC669" w14:textId="77777777" w:rsidR="009E0AA9" w:rsidRPr="009E0AA9" w:rsidRDefault="009E0AA9" w:rsidP="009E0AA9">
      <w:pPr>
        <w:widowControl w:val="0"/>
        <w:spacing w:after="0"/>
        <w:jc w:val="both"/>
        <w:rPr>
          <w:rFonts w:ascii="Trebuchet MS" w:eastAsia="Times New Roman" w:hAnsi="Trebuchet MS"/>
          <w:b/>
          <w:sz w:val="24"/>
          <w:szCs w:val="24"/>
        </w:rPr>
      </w:pPr>
    </w:p>
    <w:p w14:paraId="3CC4F380" w14:textId="77777777" w:rsidR="009E0AA9" w:rsidRPr="00223C83" w:rsidRDefault="009E0AA9" w:rsidP="009E0AA9">
      <w:pPr>
        <w:keepNext/>
        <w:keepLines/>
        <w:numPr>
          <w:ilvl w:val="0"/>
          <w:numId w:val="1"/>
        </w:numPr>
        <w:spacing w:before="240" w:after="240"/>
        <w:jc w:val="both"/>
        <w:outlineLvl w:val="1"/>
        <w:rPr>
          <w:rFonts w:ascii="Trebuchet MS" w:eastAsia="Times New Roman" w:hAnsi="Trebuchet MS"/>
          <w:b/>
          <w:bCs/>
          <w:sz w:val="24"/>
          <w:szCs w:val="26"/>
        </w:rPr>
      </w:pPr>
      <w:r w:rsidRPr="00223C83">
        <w:rPr>
          <w:rFonts w:ascii="Trebuchet MS" w:eastAsia="Times New Roman" w:hAnsi="Trebuchet MS"/>
          <w:b/>
          <w:bCs/>
          <w:sz w:val="24"/>
          <w:szCs w:val="26"/>
        </w:rPr>
        <w:t xml:space="preserve">ЦЕНА, РЕД И СРОКОВЕ ЗА ПЛАЩАНЕ. </w:t>
      </w:r>
    </w:p>
    <w:p w14:paraId="341CA20A" w14:textId="77777777" w:rsidR="009E0AA9" w:rsidRPr="00223C83" w:rsidRDefault="009E0AA9" w:rsidP="009E0AA9">
      <w:pPr>
        <w:widowControl w:val="0"/>
        <w:spacing w:after="0"/>
        <w:jc w:val="both"/>
        <w:rPr>
          <w:rFonts w:ascii="Trebuchet MS" w:eastAsia="Times New Roman" w:hAnsi="Trebuchet MS"/>
          <w:sz w:val="24"/>
          <w:szCs w:val="24"/>
        </w:rPr>
      </w:pPr>
      <w:r w:rsidRPr="00223C83">
        <w:rPr>
          <w:rFonts w:ascii="Trebuchet MS" w:eastAsia="Times New Roman" w:hAnsi="Trebuchet MS"/>
          <w:b/>
          <w:sz w:val="24"/>
          <w:szCs w:val="24"/>
        </w:rPr>
        <w:t>Чл. 7.</w:t>
      </w:r>
      <w:r w:rsidRPr="00223C83">
        <w:rPr>
          <w:rFonts w:ascii="Trebuchet MS" w:eastAsia="Times New Roman" w:hAnsi="Trebuchet MS"/>
          <w:sz w:val="24"/>
          <w:szCs w:val="24"/>
        </w:rPr>
        <w:t xml:space="preserve"> </w:t>
      </w:r>
      <w:r w:rsidRPr="00223C83">
        <w:rPr>
          <w:rFonts w:ascii="Trebuchet MS" w:eastAsia="Times New Roman" w:hAnsi="Trebuchet MS"/>
          <w:b/>
          <w:sz w:val="24"/>
          <w:szCs w:val="24"/>
        </w:rPr>
        <w:t>(1)</w:t>
      </w:r>
      <w:r w:rsidRPr="00223C83">
        <w:rPr>
          <w:rFonts w:ascii="Trebuchet MS" w:eastAsia="Times New Roman" w:hAnsi="Trebuchet MS"/>
          <w:sz w:val="24"/>
          <w:szCs w:val="24"/>
        </w:rPr>
        <w:t xml:space="preserve"> За предоставянето на Услугите, ВЪЗЛОЖИТЕЛЯТ се задължава да плати на ИЗПЪЛНИТЕЛЯ обща цена в размер на ……… (…………………………) лева без ДДС  и ……… (…………) </w:t>
      </w:r>
      <w:r w:rsidRPr="00223C83">
        <w:rPr>
          <w:rFonts w:ascii="Trebuchet MS" w:eastAsia="Times New Roman" w:hAnsi="Trebuchet MS"/>
          <w:sz w:val="24"/>
          <w:szCs w:val="24"/>
          <w:lang w:eastAsia="bg-BG"/>
        </w:rPr>
        <w:t>лева</w:t>
      </w:r>
      <w:r w:rsidRPr="00223C83">
        <w:rPr>
          <w:rFonts w:ascii="Trebuchet MS" w:eastAsia="Times New Roman" w:hAnsi="Trebuchet MS"/>
          <w:sz w:val="24"/>
          <w:szCs w:val="24"/>
        </w:rPr>
        <w:t xml:space="preserve"> с ДДС (наричана по-нататък „</w:t>
      </w:r>
      <w:r w:rsidRPr="00223C83">
        <w:rPr>
          <w:rFonts w:ascii="Trebuchet MS" w:eastAsia="Times New Roman" w:hAnsi="Trebuchet MS"/>
          <w:b/>
          <w:sz w:val="24"/>
          <w:szCs w:val="24"/>
        </w:rPr>
        <w:t>Цената</w:t>
      </w:r>
      <w:r w:rsidRPr="00223C83">
        <w:rPr>
          <w:rFonts w:ascii="Trebuchet MS" w:eastAsia="Times New Roman" w:hAnsi="Trebuchet MS"/>
          <w:sz w:val="24"/>
          <w:szCs w:val="24"/>
        </w:rPr>
        <w:t xml:space="preserve">“ или „Стойността </w:t>
      </w:r>
      <w:r w:rsidRPr="00223C83">
        <w:rPr>
          <w:rFonts w:ascii="Trebuchet MS" w:eastAsia="Times New Roman" w:hAnsi="Trebuchet MS"/>
          <w:sz w:val="24"/>
          <w:szCs w:val="24"/>
        </w:rPr>
        <w:lastRenderedPageBreak/>
        <w:t>на Договора“), съгласно Ценовото предложение на ИЗПЪЛНИТЕЛЯ, съставляващо Приложение № 3.</w:t>
      </w:r>
    </w:p>
    <w:p w14:paraId="3656B9AB" w14:textId="77777777" w:rsidR="009E0AA9" w:rsidRPr="00223C83" w:rsidRDefault="009E0AA9" w:rsidP="009E0AA9">
      <w:pPr>
        <w:widowControl w:val="0"/>
        <w:spacing w:after="0"/>
        <w:jc w:val="both"/>
        <w:rPr>
          <w:rFonts w:ascii="Trebuchet MS" w:eastAsia="Times New Roman" w:hAnsi="Trebuchet MS"/>
          <w:sz w:val="24"/>
          <w:szCs w:val="24"/>
        </w:rPr>
      </w:pPr>
    </w:p>
    <w:p w14:paraId="1CA3991B" w14:textId="77777777" w:rsidR="009E0AA9" w:rsidRPr="00223C83" w:rsidRDefault="009E0AA9" w:rsidP="009E0AA9">
      <w:pPr>
        <w:widowControl w:val="0"/>
        <w:spacing w:after="0"/>
        <w:jc w:val="both"/>
        <w:rPr>
          <w:rFonts w:ascii="Trebuchet MS" w:eastAsia="Times New Roman" w:hAnsi="Trebuchet MS"/>
          <w:bCs/>
          <w:sz w:val="24"/>
          <w:szCs w:val="24"/>
        </w:rPr>
      </w:pPr>
      <w:r w:rsidRPr="00223C83">
        <w:rPr>
          <w:rFonts w:ascii="Trebuchet MS" w:eastAsia="Times New Roman" w:hAnsi="Trebuchet MS"/>
          <w:b/>
          <w:sz w:val="24"/>
          <w:szCs w:val="24"/>
        </w:rPr>
        <w:t>(2)</w:t>
      </w:r>
      <w:r w:rsidRPr="00223C83">
        <w:rPr>
          <w:rFonts w:ascii="Trebuchet MS" w:eastAsia="Times New Roman" w:hAnsi="Trebuchet MS"/>
          <w:sz w:val="24"/>
          <w:szCs w:val="24"/>
        </w:rPr>
        <w:t xml:space="preserve"> В Цената по ал. 1 са включени всички разходи на ИЗПЪЛНИТЕЛЯ за изпълнение на Услугите, като </w:t>
      </w:r>
      <w:r w:rsidRPr="00223C83">
        <w:rPr>
          <w:rFonts w:ascii="Trebuchet MS" w:eastAsia="Times New Roman" w:hAnsi="Trebuchet MS"/>
          <w:bCs/>
          <w:sz w:val="24"/>
          <w:szCs w:val="24"/>
        </w:rPr>
        <w:t>ВЪЗЛОЖИТЕЛЯТ не дължи заплащането на каквито и да е други разноски, направени от ИЗПЪЛНИТЕЛЯ.</w:t>
      </w:r>
    </w:p>
    <w:p w14:paraId="45FB0818" w14:textId="77777777" w:rsidR="009E0AA9" w:rsidRPr="00223C83" w:rsidRDefault="009E0AA9" w:rsidP="009E0AA9">
      <w:pPr>
        <w:widowControl w:val="0"/>
        <w:spacing w:after="0"/>
        <w:jc w:val="both"/>
        <w:rPr>
          <w:rFonts w:ascii="Trebuchet MS" w:eastAsia="Times New Roman" w:hAnsi="Trebuchet MS"/>
          <w:bCs/>
          <w:sz w:val="24"/>
          <w:szCs w:val="24"/>
        </w:rPr>
      </w:pPr>
    </w:p>
    <w:p w14:paraId="4F84F0C5" w14:textId="77777777" w:rsidR="009E0AA9" w:rsidRPr="00223C83" w:rsidRDefault="009E0AA9" w:rsidP="009E0AA9">
      <w:pPr>
        <w:tabs>
          <w:tab w:val="left" w:pos="0"/>
        </w:tabs>
        <w:spacing w:after="0"/>
        <w:jc w:val="both"/>
        <w:rPr>
          <w:rFonts w:ascii="Trebuchet MS" w:eastAsia="Times New Roman" w:hAnsi="Trebuchet MS"/>
          <w:sz w:val="24"/>
          <w:szCs w:val="24"/>
        </w:rPr>
      </w:pPr>
      <w:r w:rsidRPr="00223C83">
        <w:rPr>
          <w:rFonts w:ascii="Trebuchet MS" w:eastAsia="Times New Roman" w:hAnsi="Trebuchet MS"/>
          <w:b/>
          <w:sz w:val="24"/>
          <w:szCs w:val="24"/>
        </w:rPr>
        <w:t>(3)</w:t>
      </w:r>
      <w:r w:rsidRPr="00223C83">
        <w:rPr>
          <w:rFonts w:ascii="Trebuchet MS" w:eastAsia="Times New Roman" w:hAnsi="Trebuchet MS"/>
          <w:sz w:val="24"/>
          <w:szCs w:val="24"/>
        </w:rPr>
        <w:t xml:space="preserve"> Цената, посочена в ал. 1, е крайна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29D6B04F" w14:textId="77777777" w:rsidR="009E0AA9" w:rsidRPr="002242D8" w:rsidRDefault="009E0AA9" w:rsidP="009E0AA9">
      <w:pPr>
        <w:tabs>
          <w:tab w:val="left" w:pos="709"/>
        </w:tabs>
        <w:spacing w:after="0"/>
        <w:jc w:val="both"/>
        <w:rPr>
          <w:rFonts w:ascii="Trebuchet MS" w:eastAsia="Times New Roman" w:hAnsi="Trebuchet MS"/>
          <w:b/>
          <w:sz w:val="24"/>
          <w:szCs w:val="24"/>
          <w:u w:val="single"/>
        </w:rPr>
      </w:pPr>
      <w:r w:rsidRPr="00C31AB9">
        <w:rPr>
          <w:rFonts w:ascii="Trebuchet MS" w:eastAsia="Times New Roman" w:hAnsi="Trebuchet MS"/>
          <w:b/>
          <w:color w:val="FF0000"/>
          <w:sz w:val="24"/>
          <w:szCs w:val="24"/>
          <w:u w:val="single"/>
        </w:rPr>
        <w:t xml:space="preserve"> </w:t>
      </w:r>
    </w:p>
    <w:p w14:paraId="74C6083A" w14:textId="77777777" w:rsidR="009E0AA9" w:rsidRPr="002242D8" w:rsidRDefault="009E0AA9" w:rsidP="009E0AA9">
      <w:pPr>
        <w:widowControl w:val="0"/>
        <w:spacing w:after="0"/>
        <w:jc w:val="both"/>
        <w:rPr>
          <w:rFonts w:ascii="Trebuchet MS" w:eastAsia="Times New Roman" w:hAnsi="Trebuchet MS"/>
          <w:sz w:val="24"/>
          <w:szCs w:val="24"/>
        </w:rPr>
      </w:pPr>
      <w:r w:rsidRPr="002242D8">
        <w:rPr>
          <w:rFonts w:ascii="Trebuchet MS" w:eastAsia="Times New Roman" w:hAnsi="Trebuchet MS"/>
          <w:sz w:val="24"/>
          <w:szCs w:val="24"/>
        </w:rPr>
        <w:t xml:space="preserve"> </w:t>
      </w:r>
      <w:r w:rsidRPr="002242D8">
        <w:rPr>
          <w:rFonts w:ascii="Trebuchet MS" w:eastAsia="Times New Roman" w:hAnsi="Trebuchet MS"/>
          <w:b/>
          <w:sz w:val="24"/>
          <w:szCs w:val="24"/>
        </w:rPr>
        <w:t xml:space="preserve">Чл. 8. </w:t>
      </w:r>
      <w:r w:rsidRPr="002242D8">
        <w:rPr>
          <w:rFonts w:ascii="Trebuchet MS" w:eastAsia="Times New Roman" w:hAnsi="Trebuchet MS"/>
          <w:sz w:val="24"/>
          <w:szCs w:val="24"/>
        </w:rPr>
        <w:t>ВЪЗЛОЖИТЕЛЯТ плаща на ИЗПЪЛНИТЕЛЯ Цената по този Договор, както следва:</w:t>
      </w:r>
    </w:p>
    <w:p w14:paraId="22B28727" w14:textId="77777777" w:rsidR="009E0AA9" w:rsidRPr="002242D8" w:rsidRDefault="006F492F" w:rsidP="009E0AA9">
      <w:pPr>
        <w:widowControl w:val="0"/>
        <w:spacing w:after="0"/>
        <w:jc w:val="both"/>
        <w:rPr>
          <w:rFonts w:ascii="Trebuchet MS" w:eastAsia="Times New Roman" w:hAnsi="Trebuchet MS"/>
          <w:sz w:val="24"/>
          <w:szCs w:val="24"/>
        </w:rPr>
      </w:pPr>
      <w:r w:rsidRPr="002242D8">
        <w:rPr>
          <w:rFonts w:ascii="Trebuchet MS" w:eastAsia="Times New Roman" w:hAnsi="Trebuchet MS"/>
          <w:sz w:val="24"/>
          <w:szCs w:val="24"/>
        </w:rPr>
        <w:t xml:space="preserve"> </w:t>
      </w:r>
      <w:r w:rsidR="009E0AA9" w:rsidRPr="002242D8">
        <w:rPr>
          <w:rFonts w:ascii="Trebuchet MS" w:eastAsia="Times New Roman" w:hAnsi="Trebuchet MS"/>
          <w:sz w:val="24"/>
          <w:szCs w:val="24"/>
        </w:rPr>
        <w:t>(</w:t>
      </w:r>
      <w:r w:rsidRPr="002242D8">
        <w:rPr>
          <w:rFonts w:ascii="Trebuchet MS" w:eastAsia="Times New Roman" w:hAnsi="Trebuchet MS"/>
          <w:sz w:val="24"/>
          <w:szCs w:val="24"/>
          <w:lang w:val="en-US"/>
        </w:rPr>
        <w:t>a</w:t>
      </w:r>
      <w:r w:rsidR="009E0AA9" w:rsidRPr="002242D8">
        <w:rPr>
          <w:rFonts w:ascii="Trebuchet MS" w:eastAsia="Times New Roman" w:hAnsi="Trebuchet MS"/>
          <w:sz w:val="24"/>
          <w:szCs w:val="24"/>
        </w:rPr>
        <w:t>) междинни плащания  – на равни части на всяко тримесечие в срок до 30 (тридесет) дни, считано от одобрението на съответния междинен тримесечен доклад за изпълнение и представяне на оригинална фактура; общият размер на междинните плащания не трябва да надхвърля 90 % от размера на стойността на договора;</w:t>
      </w:r>
    </w:p>
    <w:p w14:paraId="59B6DA50" w14:textId="77777777" w:rsidR="009E0AA9" w:rsidRPr="002242D8" w:rsidRDefault="009E0AA9" w:rsidP="009E0AA9">
      <w:pPr>
        <w:widowControl w:val="0"/>
        <w:spacing w:after="0"/>
        <w:jc w:val="both"/>
        <w:rPr>
          <w:rFonts w:ascii="Trebuchet MS" w:eastAsia="Times New Roman" w:hAnsi="Trebuchet MS"/>
          <w:sz w:val="24"/>
          <w:szCs w:val="24"/>
        </w:rPr>
      </w:pPr>
      <w:bookmarkStart w:id="3" w:name="_Hlk482964948"/>
      <w:r w:rsidRPr="002242D8">
        <w:rPr>
          <w:rFonts w:ascii="Trebuchet MS" w:eastAsia="Times New Roman" w:hAnsi="Trebuchet MS"/>
          <w:sz w:val="24"/>
          <w:szCs w:val="24"/>
        </w:rPr>
        <w:t xml:space="preserve">в) окончателно плащане в размер на остатъка от Цената </w:t>
      </w:r>
      <w:r w:rsidRPr="002242D8">
        <w:rPr>
          <w:rFonts w:ascii="Trebuchet MS" w:hAnsi="Trebuchet MS"/>
          <w:sz w:val="24"/>
          <w:szCs w:val="24"/>
        </w:rPr>
        <w:t>след приспадане на всички извършени до момента плащания по Договора</w:t>
      </w:r>
      <w:r w:rsidRPr="002242D8">
        <w:rPr>
          <w:rFonts w:ascii="Trebuchet MS" w:eastAsia="Times New Roman" w:hAnsi="Trebuchet MS"/>
          <w:sz w:val="24"/>
          <w:szCs w:val="24"/>
        </w:rPr>
        <w:t xml:space="preserve"> – в срок до 30 (тридесет) дни, </w:t>
      </w:r>
      <w:bookmarkStart w:id="4" w:name="_Hlk483295207"/>
      <w:r w:rsidRPr="002242D8">
        <w:rPr>
          <w:rFonts w:ascii="Trebuchet MS" w:eastAsia="Times New Roman" w:hAnsi="Trebuchet MS"/>
          <w:sz w:val="24"/>
          <w:szCs w:val="24"/>
        </w:rPr>
        <w:t xml:space="preserve">считано от одобрение на </w:t>
      </w:r>
      <w:r w:rsidRPr="002242D8">
        <w:rPr>
          <w:rFonts w:ascii="Trebuchet MS" w:hAnsi="Trebuchet MS"/>
          <w:sz w:val="24"/>
          <w:szCs w:val="24"/>
        </w:rPr>
        <w:t xml:space="preserve">окончателен доклад </w:t>
      </w:r>
      <w:r w:rsidRPr="002242D8">
        <w:rPr>
          <w:rFonts w:ascii="Trebuchet MS" w:eastAsia="Times New Roman" w:hAnsi="Trebuchet MS"/>
          <w:sz w:val="24"/>
          <w:szCs w:val="24"/>
        </w:rPr>
        <w:t>/подписване на протокол за одобрение на доклад/</w:t>
      </w:r>
      <w:r w:rsidRPr="002242D8">
        <w:rPr>
          <w:rFonts w:ascii="Trebuchet MS" w:hAnsi="Trebuchet MS"/>
          <w:sz w:val="24"/>
          <w:szCs w:val="24"/>
        </w:rPr>
        <w:t>, окончателно приемане изпълнението по договора /подписване на окончателен приемо-предавателен протокол за приемане услугите по договора/ и представяне на оригинална фактура</w:t>
      </w:r>
      <w:r w:rsidRPr="002242D8">
        <w:rPr>
          <w:rFonts w:ascii="Trebuchet MS" w:eastAsia="Times New Roman" w:hAnsi="Trebuchet MS"/>
          <w:sz w:val="24"/>
          <w:szCs w:val="24"/>
        </w:rPr>
        <w:t>.</w:t>
      </w:r>
      <w:bookmarkEnd w:id="4"/>
    </w:p>
    <w:bookmarkEnd w:id="3"/>
    <w:p w14:paraId="049F31CB" w14:textId="77777777" w:rsidR="009E0AA9" w:rsidRPr="00C31AB9" w:rsidRDefault="009E0AA9" w:rsidP="009E0AA9">
      <w:pPr>
        <w:widowControl w:val="0"/>
        <w:spacing w:after="0"/>
        <w:jc w:val="both"/>
        <w:rPr>
          <w:rFonts w:ascii="Trebuchet MS" w:eastAsia="Times New Roman" w:hAnsi="Trebuchet MS"/>
          <w:b/>
          <w:color w:val="FF0000"/>
          <w:sz w:val="24"/>
          <w:szCs w:val="24"/>
        </w:rPr>
      </w:pPr>
    </w:p>
    <w:p w14:paraId="5D3B291F"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b/>
          <w:sz w:val="24"/>
          <w:szCs w:val="24"/>
        </w:rPr>
        <w:t>Чл. 9.</w:t>
      </w:r>
      <w:r w:rsidRPr="00C061D4">
        <w:rPr>
          <w:rFonts w:ascii="Trebuchet MS" w:eastAsia="Times New Roman" w:hAnsi="Trebuchet MS"/>
          <w:sz w:val="24"/>
          <w:szCs w:val="24"/>
        </w:rPr>
        <w:t xml:space="preserve"> (1) Всяко плащане по този Договор се извършва въз основа на следните документи:</w:t>
      </w:r>
    </w:p>
    <w:p w14:paraId="0D493ED7"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sz w:val="24"/>
          <w:szCs w:val="24"/>
        </w:rPr>
        <w:t>1. отчет/д</w:t>
      </w:r>
      <w:r w:rsidR="00CA6CBD" w:rsidRPr="00C061D4">
        <w:rPr>
          <w:rFonts w:ascii="Trebuchet MS" w:eastAsia="Times New Roman" w:hAnsi="Trebuchet MS"/>
          <w:sz w:val="24"/>
          <w:szCs w:val="24"/>
        </w:rPr>
        <w:t>оклад за предоставените Услуги</w:t>
      </w:r>
      <w:r w:rsidRPr="00C061D4">
        <w:rPr>
          <w:rFonts w:ascii="Trebuchet MS" w:eastAsia="Times New Roman" w:hAnsi="Trebuchet MS"/>
          <w:sz w:val="24"/>
          <w:szCs w:val="24"/>
        </w:rPr>
        <w:t>, /междинен/окончателен/, представен от ИЗПЪЛНИТЕЛЯ на ВЪЗЛОЖИТЕЛЯ;</w:t>
      </w:r>
    </w:p>
    <w:p w14:paraId="796D84CE"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sz w:val="24"/>
          <w:szCs w:val="24"/>
        </w:rPr>
        <w:t>2. съответният протокол, подписан от ВЪЗЛОЖИТЕЛЯ и ИЗПЪЛНИТЕЛЯ, при съответно спазване на разпоредбите на Раздел VI (Предаване и приемане на изпълнението) от Договора; и</w:t>
      </w:r>
    </w:p>
    <w:p w14:paraId="6FF3F483"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sz w:val="24"/>
          <w:szCs w:val="24"/>
        </w:rPr>
        <w:t>3. фактура за дължимата сума, издадена от ИЗПЪЛНИТЕЛЯ и представена на ВЪЗЛОЖИТЕЛЯ.</w:t>
      </w:r>
    </w:p>
    <w:p w14:paraId="2AFF330E"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sz w:val="24"/>
          <w:szCs w:val="24"/>
        </w:rPr>
        <w:t>(2) ВЪЗЛОЖИТЕЛЯТ се задължава да извършва всяко дължимо плащане в срок до 30 (</w:t>
      </w:r>
      <w:r w:rsidRPr="00C061D4">
        <w:rPr>
          <w:rFonts w:ascii="Trebuchet MS" w:eastAsia="Times New Roman" w:hAnsi="Trebuchet MS"/>
          <w:i/>
          <w:sz w:val="24"/>
          <w:szCs w:val="24"/>
        </w:rPr>
        <w:t>тридесет</w:t>
      </w:r>
      <w:r w:rsidRPr="00C061D4">
        <w:rPr>
          <w:rFonts w:ascii="Trebuchet MS" w:eastAsia="Times New Roman" w:hAnsi="Trebuchet MS"/>
          <w:sz w:val="24"/>
          <w:szCs w:val="24"/>
        </w:rPr>
        <w:t>) дни след получаването на фактура на ИЗПЪЛНИТЕЛЯ, при спазване на условията по ал. 1.</w:t>
      </w:r>
    </w:p>
    <w:p w14:paraId="53128261" w14:textId="77777777" w:rsidR="009E0AA9" w:rsidRPr="00C061D4" w:rsidRDefault="009E0AA9" w:rsidP="009E0AA9">
      <w:pPr>
        <w:widowControl w:val="0"/>
        <w:spacing w:after="0"/>
        <w:jc w:val="both"/>
        <w:rPr>
          <w:rFonts w:ascii="Trebuchet MS" w:eastAsia="Times New Roman" w:hAnsi="Trebuchet MS"/>
          <w:b/>
          <w:sz w:val="24"/>
          <w:szCs w:val="24"/>
        </w:rPr>
      </w:pPr>
    </w:p>
    <w:p w14:paraId="0D2ABD16" w14:textId="77777777" w:rsidR="009E0AA9" w:rsidRPr="00C061D4" w:rsidRDefault="009E0AA9" w:rsidP="009E0AA9">
      <w:pPr>
        <w:widowControl w:val="0"/>
        <w:spacing w:after="0"/>
        <w:jc w:val="both"/>
        <w:rPr>
          <w:rFonts w:ascii="Trebuchet MS" w:eastAsia="Times New Roman" w:hAnsi="Trebuchet MS"/>
          <w:sz w:val="24"/>
          <w:szCs w:val="24"/>
        </w:rPr>
      </w:pPr>
      <w:r w:rsidRPr="00C061D4">
        <w:rPr>
          <w:rFonts w:ascii="Trebuchet MS" w:eastAsia="Times New Roman" w:hAnsi="Trebuchet MS"/>
          <w:b/>
          <w:sz w:val="24"/>
          <w:szCs w:val="24"/>
        </w:rPr>
        <w:t xml:space="preserve">Чл. 10. (1) </w:t>
      </w:r>
      <w:r w:rsidRPr="00C061D4">
        <w:rPr>
          <w:rFonts w:ascii="Trebuchet MS" w:eastAsia="Times New Roman" w:hAnsi="Trebuchet MS"/>
          <w:sz w:val="24"/>
          <w:szCs w:val="24"/>
        </w:rPr>
        <w:t xml:space="preserve">Всички плащания по този Договор се извършват в лева чрез банков превод по следната банкова сметка на ИЗПЪЛНИТЕЛЯ: </w:t>
      </w:r>
    </w:p>
    <w:p w14:paraId="1E9F98BA" w14:textId="77777777" w:rsidR="009E0AA9" w:rsidRPr="00C061D4" w:rsidRDefault="009E0AA9" w:rsidP="009E0AA9">
      <w:pPr>
        <w:spacing w:after="0"/>
        <w:jc w:val="both"/>
        <w:rPr>
          <w:rFonts w:ascii="Trebuchet MS" w:hAnsi="Trebuchet MS"/>
          <w:sz w:val="24"/>
          <w:szCs w:val="24"/>
        </w:rPr>
      </w:pPr>
      <w:r w:rsidRPr="00C061D4">
        <w:rPr>
          <w:rFonts w:ascii="Trebuchet MS" w:hAnsi="Trebuchet MS"/>
          <w:sz w:val="24"/>
          <w:szCs w:val="24"/>
        </w:rPr>
        <w:t>Банка:</w:t>
      </w:r>
      <w:r w:rsidRPr="00C061D4">
        <w:rPr>
          <w:rFonts w:ascii="Trebuchet MS" w:hAnsi="Trebuchet MS"/>
          <w:sz w:val="24"/>
          <w:szCs w:val="24"/>
        </w:rPr>
        <w:tab/>
      </w:r>
      <w:r w:rsidRPr="00C061D4">
        <w:rPr>
          <w:rFonts w:ascii="Trebuchet MS" w:eastAsia="Times New Roman" w:hAnsi="Trebuchet MS"/>
          <w:sz w:val="24"/>
          <w:szCs w:val="24"/>
        </w:rPr>
        <w:t>[…………………………….]</w:t>
      </w:r>
    </w:p>
    <w:p w14:paraId="5E3C1FE6" w14:textId="77777777" w:rsidR="009E0AA9" w:rsidRPr="00C061D4" w:rsidRDefault="009E0AA9" w:rsidP="009E0AA9">
      <w:pPr>
        <w:spacing w:after="0"/>
        <w:jc w:val="both"/>
        <w:rPr>
          <w:rFonts w:ascii="Trebuchet MS" w:hAnsi="Trebuchet MS"/>
          <w:sz w:val="24"/>
          <w:szCs w:val="24"/>
        </w:rPr>
      </w:pPr>
      <w:r w:rsidRPr="00C061D4">
        <w:rPr>
          <w:rFonts w:ascii="Trebuchet MS" w:hAnsi="Trebuchet MS"/>
          <w:sz w:val="24"/>
          <w:szCs w:val="24"/>
        </w:rPr>
        <w:t>BIC:</w:t>
      </w:r>
      <w:r w:rsidRPr="00C061D4">
        <w:rPr>
          <w:rFonts w:ascii="Trebuchet MS" w:hAnsi="Trebuchet MS"/>
          <w:sz w:val="24"/>
          <w:szCs w:val="24"/>
        </w:rPr>
        <w:tab/>
      </w:r>
      <w:r w:rsidRPr="00C061D4">
        <w:rPr>
          <w:rFonts w:ascii="Trebuchet MS" w:eastAsia="Times New Roman" w:hAnsi="Trebuchet MS"/>
          <w:sz w:val="24"/>
          <w:szCs w:val="24"/>
        </w:rPr>
        <w:t>[…………………………….]</w:t>
      </w:r>
    </w:p>
    <w:p w14:paraId="6B4EE46A" w14:textId="77777777" w:rsidR="009E0AA9" w:rsidRPr="00C061D4" w:rsidRDefault="009E0AA9" w:rsidP="009E0AA9">
      <w:pPr>
        <w:spacing w:after="0"/>
        <w:jc w:val="both"/>
        <w:rPr>
          <w:rFonts w:ascii="Trebuchet MS" w:eastAsia="Times New Roman" w:hAnsi="Trebuchet MS"/>
          <w:sz w:val="24"/>
          <w:szCs w:val="24"/>
        </w:rPr>
      </w:pPr>
      <w:r w:rsidRPr="00C061D4">
        <w:rPr>
          <w:rFonts w:ascii="Trebuchet MS" w:hAnsi="Trebuchet MS"/>
          <w:sz w:val="24"/>
          <w:szCs w:val="24"/>
        </w:rPr>
        <w:t>IBAN:</w:t>
      </w:r>
      <w:r w:rsidRPr="00C061D4">
        <w:rPr>
          <w:rFonts w:ascii="Trebuchet MS" w:hAnsi="Trebuchet MS"/>
          <w:sz w:val="24"/>
          <w:szCs w:val="24"/>
        </w:rPr>
        <w:tab/>
      </w:r>
      <w:r w:rsidRPr="00C061D4">
        <w:rPr>
          <w:rFonts w:ascii="Trebuchet MS" w:eastAsia="Times New Roman" w:hAnsi="Trebuchet MS"/>
          <w:sz w:val="24"/>
          <w:szCs w:val="24"/>
        </w:rPr>
        <w:t>[…………………………….].</w:t>
      </w:r>
    </w:p>
    <w:p w14:paraId="62486C05" w14:textId="77777777" w:rsidR="009E0AA9" w:rsidRPr="00C061D4" w:rsidRDefault="009E0AA9" w:rsidP="009E0AA9">
      <w:pPr>
        <w:spacing w:after="0"/>
        <w:jc w:val="both"/>
        <w:rPr>
          <w:rFonts w:ascii="Trebuchet MS" w:hAnsi="Trebuchet MS"/>
          <w:sz w:val="24"/>
          <w:szCs w:val="24"/>
        </w:rPr>
      </w:pPr>
    </w:p>
    <w:p w14:paraId="6B39910B" w14:textId="77777777" w:rsidR="009E0AA9" w:rsidRPr="00C061D4" w:rsidRDefault="009E0AA9" w:rsidP="009E0AA9">
      <w:pPr>
        <w:spacing w:after="0"/>
        <w:jc w:val="both"/>
        <w:rPr>
          <w:rFonts w:ascii="Trebuchet MS" w:hAnsi="Trebuchet MS"/>
          <w:sz w:val="24"/>
          <w:szCs w:val="24"/>
        </w:rPr>
      </w:pPr>
      <w:r w:rsidRPr="00C061D4">
        <w:rPr>
          <w:rFonts w:ascii="Trebuchet MS" w:hAnsi="Trebuchet MS"/>
          <w:b/>
          <w:sz w:val="24"/>
          <w:szCs w:val="24"/>
        </w:rPr>
        <w:t>(2)</w:t>
      </w:r>
      <w:r w:rsidRPr="00C061D4">
        <w:rPr>
          <w:rFonts w:ascii="Trebuchet MS" w:hAnsi="Trebuchet MS"/>
          <w:sz w:val="24"/>
          <w:szCs w:val="24"/>
        </w:rPr>
        <w:t xml:space="preserve"> Изпълнителят е длъжен да уведомява писмено Възложителя за всички последващи промени по ал. 1 в срок от 3 (три)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4101652C" w14:textId="77777777" w:rsidR="00C061D4" w:rsidRDefault="00C061D4" w:rsidP="009E0AA9">
      <w:pPr>
        <w:spacing w:after="0"/>
        <w:jc w:val="both"/>
        <w:rPr>
          <w:rFonts w:ascii="Trebuchet MS" w:eastAsia="Times New Roman" w:hAnsi="Trebuchet MS"/>
          <w:b/>
          <w:color w:val="FF0000"/>
          <w:sz w:val="24"/>
          <w:szCs w:val="24"/>
        </w:rPr>
      </w:pPr>
    </w:p>
    <w:p w14:paraId="782E111A" w14:textId="77777777" w:rsidR="009E0AA9" w:rsidRPr="00611C1E" w:rsidRDefault="009E0AA9" w:rsidP="009E0AA9">
      <w:pPr>
        <w:spacing w:after="0"/>
        <w:jc w:val="both"/>
        <w:rPr>
          <w:rFonts w:ascii="Trebuchet MS" w:eastAsia="Times New Roman" w:hAnsi="Trebuchet MS"/>
          <w:sz w:val="24"/>
          <w:szCs w:val="24"/>
        </w:rPr>
      </w:pPr>
      <w:r w:rsidRPr="00611C1E">
        <w:rPr>
          <w:rFonts w:ascii="Trebuchet MS" w:eastAsia="Times New Roman" w:hAnsi="Trebuchet MS"/>
          <w:b/>
          <w:sz w:val="24"/>
          <w:szCs w:val="24"/>
        </w:rPr>
        <w:t xml:space="preserve">Чл. 11 </w:t>
      </w:r>
      <w:r w:rsidRPr="00611C1E">
        <w:rPr>
          <w:rFonts w:ascii="Trebuchet MS" w:eastAsia="Times New Roman" w:hAnsi="Trebuchet MS"/>
          <w:sz w:val="24"/>
          <w:szCs w:val="24"/>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14:paraId="4B99056E" w14:textId="77777777" w:rsidR="009E0AA9" w:rsidRPr="00611C1E" w:rsidRDefault="009E0AA9" w:rsidP="009E0AA9">
      <w:pPr>
        <w:spacing w:after="0"/>
        <w:jc w:val="both"/>
        <w:rPr>
          <w:rFonts w:ascii="Trebuchet MS" w:eastAsia="Times New Roman" w:hAnsi="Trebuchet MS"/>
          <w:sz w:val="24"/>
          <w:szCs w:val="24"/>
        </w:rPr>
      </w:pPr>
    </w:p>
    <w:p w14:paraId="7938070D" w14:textId="77777777" w:rsidR="009E0AA9" w:rsidRPr="00611C1E" w:rsidRDefault="009E0AA9" w:rsidP="009E0AA9">
      <w:pPr>
        <w:spacing w:after="0"/>
        <w:jc w:val="both"/>
        <w:rPr>
          <w:rFonts w:ascii="Trebuchet MS" w:eastAsia="Times New Roman" w:hAnsi="Trebuchet MS"/>
          <w:sz w:val="24"/>
          <w:szCs w:val="24"/>
        </w:rPr>
      </w:pPr>
      <w:r w:rsidRPr="00611C1E">
        <w:rPr>
          <w:rFonts w:ascii="Trebuchet MS" w:eastAsia="Times New Roman" w:hAnsi="Trebuchet MS"/>
          <w:sz w:val="24"/>
          <w:szCs w:val="24"/>
        </w:rPr>
        <w:t>(2) ИЗПЪЛНИТЕЛЯТ се задължава да предостави на ВЪЗЛОЖИТЕЛЯ отчета и искането за плащане на подизпълнителя в срок до 15 (петнадесет) дни от получаването му, заедно със становище, от което да е видно дали оспорва плащанията или част от тях като недължими.</w:t>
      </w:r>
    </w:p>
    <w:p w14:paraId="1299C43A" w14:textId="77777777" w:rsidR="009E0AA9" w:rsidRPr="00611C1E" w:rsidRDefault="009E0AA9" w:rsidP="009E0AA9">
      <w:pPr>
        <w:spacing w:after="0"/>
        <w:jc w:val="both"/>
        <w:rPr>
          <w:rFonts w:ascii="Trebuchet MS" w:eastAsia="Times New Roman" w:hAnsi="Trebuchet MS"/>
          <w:sz w:val="24"/>
          <w:szCs w:val="24"/>
        </w:rPr>
      </w:pPr>
    </w:p>
    <w:p w14:paraId="05CE1703" w14:textId="77777777" w:rsidR="009E0AA9" w:rsidRPr="00611C1E" w:rsidRDefault="009E0AA9" w:rsidP="009E0AA9">
      <w:pPr>
        <w:spacing w:after="0"/>
        <w:jc w:val="both"/>
        <w:rPr>
          <w:rFonts w:ascii="Trebuchet MS" w:eastAsia="Times New Roman" w:hAnsi="Trebuchet MS"/>
          <w:sz w:val="24"/>
          <w:szCs w:val="24"/>
        </w:rPr>
      </w:pPr>
      <w:r w:rsidRPr="00611C1E">
        <w:rPr>
          <w:rFonts w:ascii="Trebuchet MS" w:eastAsia="Times New Roman" w:hAnsi="Trebuchet MS"/>
          <w:sz w:val="24"/>
          <w:szCs w:val="24"/>
        </w:rPr>
        <w:t>(3) ВЪЗЛОЖИТЕЛЯТ приема изпълнението на частта от Услугите, при съответно спазване на разпоредбите на Раздел VI (Предаване и приемане на изпълнението) от Договора, и заплаща възнаграждение за тази част на подизпълнителя в срок до 30 (тридесет)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причината за отказа.</w:t>
      </w:r>
    </w:p>
    <w:p w14:paraId="5D2B824E" w14:textId="23B326CA" w:rsidR="009E0AA9" w:rsidRPr="00E9068D" w:rsidRDefault="00DC33DD" w:rsidP="00DC33DD">
      <w:pPr>
        <w:spacing w:before="240" w:after="240"/>
        <w:jc w:val="center"/>
        <w:outlineLvl w:val="1"/>
        <w:rPr>
          <w:rFonts w:ascii="Trebuchet MS" w:eastAsia="Times New Roman" w:hAnsi="Trebuchet MS"/>
          <w:b/>
          <w:bCs/>
          <w:sz w:val="24"/>
          <w:szCs w:val="24"/>
        </w:rPr>
      </w:pPr>
      <w:r w:rsidRPr="00DC33DD">
        <w:rPr>
          <w:rFonts w:ascii="Trebuchet MS" w:eastAsia="Times New Roman" w:hAnsi="Trebuchet MS"/>
          <w:b/>
          <w:bCs/>
          <w:sz w:val="24"/>
          <w:szCs w:val="24"/>
        </w:rPr>
        <w:t>IV. ГАРАНЦИЯ ЗА ИЗПЪЛНЕНИЕ</w:t>
      </w:r>
    </w:p>
    <w:p w14:paraId="4DDBEF00" w14:textId="77777777" w:rsidR="009E0AA9" w:rsidRPr="00E9068D" w:rsidRDefault="009E0AA9" w:rsidP="009E0AA9">
      <w:pPr>
        <w:shd w:val="clear" w:color="auto" w:fill="FFFFFF"/>
        <w:spacing w:after="0"/>
        <w:jc w:val="both"/>
        <w:rPr>
          <w:rFonts w:ascii="Trebuchet MS" w:eastAsia="Times New Roman" w:hAnsi="Trebuchet MS"/>
          <w:b/>
          <w:sz w:val="24"/>
          <w:szCs w:val="24"/>
        </w:rPr>
      </w:pPr>
    </w:p>
    <w:p w14:paraId="53A6753A" w14:textId="77777777" w:rsidR="009E0AA9" w:rsidRPr="00E9068D" w:rsidRDefault="009E0AA9" w:rsidP="00DC33DD">
      <w:pPr>
        <w:shd w:val="clear" w:color="auto" w:fill="FFFFFF" w:themeFill="background1"/>
        <w:spacing w:after="0"/>
        <w:jc w:val="both"/>
        <w:rPr>
          <w:rFonts w:ascii="Trebuchet MS" w:eastAsia="Times New Roman" w:hAnsi="Trebuchet MS"/>
          <w:b/>
          <w:bCs/>
          <w:sz w:val="24"/>
          <w:szCs w:val="24"/>
        </w:rPr>
      </w:pPr>
      <w:r w:rsidRPr="00DC33DD">
        <w:rPr>
          <w:rFonts w:ascii="Trebuchet MS" w:eastAsia="Times New Roman" w:hAnsi="Trebuchet MS"/>
          <w:b/>
          <w:bCs/>
          <w:sz w:val="24"/>
          <w:szCs w:val="24"/>
        </w:rPr>
        <w:t xml:space="preserve">Чл. 12. </w:t>
      </w:r>
      <w:r w:rsidRPr="00E9068D">
        <w:rPr>
          <w:rFonts w:ascii="Trebuchet MS" w:eastAsia="Times New Roman" w:hAnsi="Trebuchet MS"/>
          <w:spacing w:val="1"/>
          <w:sz w:val="24"/>
          <w:szCs w:val="24"/>
        </w:rPr>
        <w:t xml:space="preserve">При подписването на този Договор, ИЗПЪЛНИТЕЛЯТ представя на </w:t>
      </w:r>
      <w:r w:rsidRPr="00E9068D">
        <w:rPr>
          <w:rFonts w:ascii="Trebuchet MS" w:eastAsia="Times New Roman" w:hAnsi="Trebuchet MS"/>
          <w:sz w:val="24"/>
          <w:szCs w:val="24"/>
        </w:rPr>
        <w:t>ВЪЗЛОЖИТЕЛЯ</w:t>
      </w:r>
      <w:r w:rsidRPr="00E9068D">
        <w:rPr>
          <w:rFonts w:ascii="Trebuchet MS" w:eastAsia="Times New Roman" w:hAnsi="Trebuchet MS"/>
          <w:spacing w:val="1"/>
          <w:sz w:val="24"/>
          <w:szCs w:val="24"/>
        </w:rPr>
        <w:t xml:space="preserve"> гара</w:t>
      </w:r>
      <w:r w:rsidR="00611C1E" w:rsidRPr="00E9068D">
        <w:rPr>
          <w:rFonts w:ascii="Trebuchet MS" w:eastAsia="Times New Roman" w:hAnsi="Trebuchet MS"/>
          <w:spacing w:val="1"/>
          <w:sz w:val="24"/>
          <w:szCs w:val="24"/>
        </w:rPr>
        <w:t>нция за изпълнение в размер на 5%  (пет</w:t>
      </w:r>
      <w:r w:rsidRPr="00E9068D">
        <w:rPr>
          <w:rFonts w:ascii="Trebuchet MS" w:eastAsia="Times New Roman" w:hAnsi="Trebuchet MS"/>
          <w:spacing w:val="1"/>
          <w:sz w:val="24"/>
          <w:szCs w:val="24"/>
        </w:rPr>
        <w:t xml:space="preserve"> на сто) от </w:t>
      </w:r>
      <w:r w:rsidRPr="00E9068D">
        <w:rPr>
          <w:rFonts w:ascii="Trebuchet MS" w:eastAsia="Times New Roman" w:hAnsi="Trebuchet MS"/>
          <w:spacing w:val="-2"/>
          <w:sz w:val="24"/>
          <w:szCs w:val="24"/>
        </w:rPr>
        <w:t xml:space="preserve">Стойността на Договора без ДДС, а именно </w:t>
      </w:r>
      <w:r w:rsidRPr="00E9068D">
        <w:rPr>
          <w:rFonts w:ascii="Trebuchet MS" w:eastAsia="Times New Roman" w:hAnsi="Trebuchet MS"/>
          <w:sz w:val="24"/>
          <w:szCs w:val="24"/>
        </w:rPr>
        <w:t>……… (…………………………) лева („</w:t>
      </w:r>
      <w:r w:rsidRPr="00DC33DD">
        <w:rPr>
          <w:rFonts w:ascii="Trebuchet MS" w:eastAsia="Times New Roman" w:hAnsi="Trebuchet MS"/>
          <w:b/>
          <w:bCs/>
          <w:sz w:val="24"/>
          <w:szCs w:val="24"/>
        </w:rPr>
        <w:t>Гаранцията за изпълнение</w:t>
      </w:r>
      <w:r w:rsidRPr="00E9068D">
        <w:rPr>
          <w:rFonts w:ascii="Trebuchet MS" w:eastAsia="Times New Roman" w:hAnsi="Trebuchet MS"/>
          <w:sz w:val="24"/>
          <w:szCs w:val="24"/>
        </w:rPr>
        <w:t>“), която служи за обезпечаване на изпълнението на Договора</w:t>
      </w:r>
      <w:r w:rsidRPr="00E9068D">
        <w:rPr>
          <w:rFonts w:ascii="Trebuchet MS" w:eastAsia="Times New Roman" w:hAnsi="Trebuchet MS"/>
          <w:spacing w:val="-2"/>
          <w:sz w:val="24"/>
          <w:szCs w:val="24"/>
        </w:rPr>
        <w:t xml:space="preserve">. </w:t>
      </w:r>
    </w:p>
    <w:p w14:paraId="3461D779" w14:textId="77777777" w:rsidR="009E0AA9" w:rsidRPr="00E9068D" w:rsidRDefault="009E0AA9" w:rsidP="009E0AA9">
      <w:pPr>
        <w:shd w:val="clear" w:color="auto" w:fill="FFFFFF"/>
        <w:spacing w:after="0"/>
        <w:jc w:val="both"/>
        <w:rPr>
          <w:rFonts w:ascii="Trebuchet MS" w:eastAsia="Times New Roman" w:hAnsi="Trebuchet MS"/>
          <w:spacing w:val="-2"/>
          <w:sz w:val="24"/>
          <w:szCs w:val="24"/>
        </w:rPr>
      </w:pPr>
    </w:p>
    <w:p w14:paraId="4AF30AC1" w14:textId="77777777" w:rsidR="009E0AA9" w:rsidRPr="00E9068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13. (1) </w:t>
      </w:r>
      <w:r w:rsidRPr="00E9068D">
        <w:rPr>
          <w:rFonts w:ascii="Trebuchet MS" w:eastAsia="Times New Roman" w:hAnsi="Trebuchet MS"/>
          <w:spacing w:val="-2"/>
          <w:sz w:val="24"/>
          <w:szCs w:val="24"/>
        </w:rPr>
        <w:t>В случай на изменение на Договора, извършено в съответствие с този Договор и приложимото право,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до 10 (десет) дни от подписването на допълнително споразумение за изменението.</w:t>
      </w:r>
    </w:p>
    <w:p w14:paraId="3CF2D8B6" w14:textId="77777777" w:rsidR="009E0AA9" w:rsidRPr="00E9068D" w:rsidRDefault="009E0AA9" w:rsidP="009E0AA9">
      <w:pPr>
        <w:shd w:val="clear" w:color="auto" w:fill="FFFFFF"/>
        <w:spacing w:after="0"/>
        <w:jc w:val="both"/>
        <w:rPr>
          <w:rFonts w:ascii="Trebuchet MS" w:eastAsia="Times New Roman" w:hAnsi="Trebuchet MS"/>
          <w:spacing w:val="-2"/>
          <w:sz w:val="24"/>
          <w:szCs w:val="24"/>
        </w:rPr>
      </w:pPr>
    </w:p>
    <w:p w14:paraId="5BC29636" w14:textId="77777777" w:rsidR="009E0AA9" w:rsidRPr="005425FD"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(2) </w:t>
      </w:r>
      <w:r w:rsidRPr="00DC33DD">
        <w:rPr>
          <w:rFonts w:ascii="Trebuchet MS" w:eastAsia="Times New Roman" w:hAnsi="Trebuchet MS"/>
          <w:sz w:val="24"/>
          <w:szCs w:val="24"/>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0E26A2CF"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z w:val="24"/>
          <w:szCs w:val="24"/>
        </w:rPr>
        <w:t xml:space="preserve">1. внасяне на допълнителна парична сума по банковата сметка на ВЪЗЛОЖИТЕЛЯ, при спазване на изискванията на чл. </w:t>
      </w:r>
      <w:r w:rsidRPr="005425FD">
        <w:rPr>
          <w:rFonts w:ascii="Trebuchet MS" w:eastAsia="Times New Roman" w:hAnsi="Trebuchet MS"/>
          <w:spacing w:val="-2"/>
          <w:sz w:val="24"/>
          <w:szCs w:val="24"/>
        </w:rPr>
        <w:t>14</w:t>
      </w:r>
      <w:r w:rsidRPr="005425FD">
        <w:rPr>
          <w:rFonts w:ascii="Trebuchet MS" w:eastAsia="Times New Roman" w:hAnsi="Trebuchet MS"/>
          <w:sz w:val="24"/>
          <w:szCs w:val="24"/>
        </w:rPr>
        <w:t xml:space="preserve"> от Договора; и/или;</w:t>
      </w:r>
    </w:p>
    <w:p w14:paraId="041685EF"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z w:val="24"/>
          <w:szCs w:val="24"/>
        </w:rPr>
        <w:lastRenderedPageBreak/>
        <w:t xml:space="preserve">2. </w:t>
      </w:r>
      <w:r w:rsidRPr="005425FD">
        <w:rPr>
          <w:rFonts w:ascii="Trebuchet MS" w:eastAsia="Times New Roman" w:hAnsi="Trebuchet MS"/>
          <w:spacing w:val="-2"/>
          <w:sz w:val="24"/>
          <w:szCs w:val="24"/>
        </w:rPr>
        <w:t>предоставяне на документ за изменение на първоначалната банкова гаранция или нова банкова гаранция, при спазване на изискванията на чл. 15 от Договора; и/или</w:t>
      </w:r>
    </w:p>
    <w:p w14:paraId="61A752CD"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pacing w:val="-2"/>
          <w:sz w:val="24"/>
          <w:szCs w:val="24"/>
        </w:rPr>
        <w:t>3.  предоставяне на документ за изменение на първоначалната застраховка или нова застраховка, при спазване на изискванията на чл. 16 от Договора.</w:t>
      </w:r>
    </w:p>
    <w:p w14:paraId="0FB78278" w14:textId="77777777" w:rsidR="009E0AA9" w:rsidRPr="00C31AB9" w:rsidRDefault="009E0AA9" w:rsidP="009E0AA9">
      <w:pPr>
        <w:shd w:val="clear" w:color="auto" w:fill="FFFFFF"/>
        <w:tabs>
          <w:tab w:val="left" w:pos="-180"/>
        </w:tabs>
        <w:spacing w:after="0"/>
        <w:jc w:val="both"/>
        <w:rPr>
          <w:rFonts w:ascii="Trebuchet MS" w:eastAsia="Times New Roman" w:hAnsi="Trebuchet MS"/>
          <w:b/>
          <w:color w:val="FF0000"/>
          <w:spacing w:val="1"/>
          <w:sz w:val="24"/>
          <w:szCs w:val="24"/>
        </w:rPr>
      </w:pPr>
    </w:p>
    <w:p w14:paraId="06DFF59A"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pacing w:val="-2"/>
          <w:sz w:val="24"/>
          <w:szCs w:val="24"/>
        </w:rPr>
        <w:t xml:space="preserve">Чл. 14. </w:t>
      </w:r>
      <w:r w:rsidRPr="005425FD">
        <w:rPr>
          <w:rFonts w:ascii="Trebuchet MS" w:eastAsia="Times New Roman" w:hAnsi="Trebuchet MS"/>
          <w:spacing w:val="-2"/>
          <w:sz w:val="24"/>
          <w:szCs w:val="24"/>
        </w:rPr>
        <w:t xml:space="preserve">Когато като Гаранция за изпълнение се представя парична сума, сумата се внася по следната банкова сметка на ВЪЗЛОЖИТЕЛЯ: </w:t>
      </w:r>
    </w:p>
    <w:p w14:paraId="64543AA2" w14:textId="77777777" w:rsidR="009E0AA9" w:rsidRPr="005425FD" w:rsidRDefault="009E0AA9" w:rsidP="009E0AA9">
      <w:pPr>
        <w:spacing w:after="120"/>
        <w:ind w:right="-2"/>
        <w:jc w:val="both"/>
        <w:rPr>
          <w:rFonts w:ascii="Trebuchet MS" w:hAnsi="Trebuchet MS"/>
          <w:sz w:val="24"/>
          <w:szCs w:val="24"/>
        </w:rPr>
      </w:pPr>
      <w:r w:rsidRPr="005425FD">
        <w:rPr>
          <w:rFonts w:ascii="Trebuchet MS" w:hAnsi="Trebuchet MS"/>
          <w:sz w:val="24"/>
          <w:szCs w:val="24"/>
        </w:rPr>
        <w:t xml:space="preserve">Банка: </w:t>
      </w:r>
      <w:r w:rsidRPr="005425FD">
        <w:rPr>
          <w:rFonts w:ascii="Trebuchet MS" w:hAnsi="Trebuchet MS"/>
          <w:b/>
          <w:bCs/>
          <w:sz w:val="24"/>
          <w:szCs w:val="24"/>
        </w:rPr>
        <w:t xml:space="preserve">ТБ </w:t>
      </w:r>
      <w:proofErr w:type="spellStart"/>
      <w:r w:rsidRPr="005425FD">
        <w:rPr>
          <w:rFonts w:ascii="Trebuchet MS" w:hAnsi="Trebuchet MS"/>
          <w:b/>
          <w:bCs/>
          <w:sz w:val="24"/>
          <w:szCs w:val="24"/>
        </w:rPr>
        <w:t>Инвестбанк</w:t>
      </w:r>
      <w:proofErr w:type="spellEnd"/>
      <w:r w:rsidRPr="005425FD">
        <w:rPr>
          <w:rFonts w:ascii="Trebuchet MS" w:hAnsi="Trebuchet MS"/>
          <w:b/>
          <w:bCs/>
          <w:sz w:val="24"/>
          <w:szCs w:val="24"/>
        </w:rPr>
        <w:t xml:space="preserve"> АД, Клон Русе</w:t>
      </w:r>
    </w:p>
    <w:p w14:paraId="334F6736" w14:textId="77777777" w:rsidR="009E0AA9" w:rsidRPr="005425FD" w:rsidRDefault="009E0AA9" w:rsidP="009E0AA9">
      <w:pPr>
        <w:spacing w:after="120"/>
        <w:ind w:right="-2"/>
        <w:jc w:val="both"/>
        <w:rPr>
          <w:rFonts w:ascii="Trebuchet MS" w:hAnsi="Trebuchet MS"/>
          <w:sz w:val="24"/>
          <w:szCs w:val="24"/>
        </w:rPr>
      </w:pPr>
      <w:r w:rsidRPr="005425FD">
        <w:rPr>
          <w:rFonts w:ascii="Trebuchet MS" w:hAnsi="Trebuchet MS"/>
          <w:sz w:val="24"/>
          <w:szCs w:val="24"/>
          <w:lang w:val="en-US"/>
        </w:rPr>
        <w:t>IBAN</w:t>
      </w:r>
      <w:r w:rsidRPr="005425FD">
        <w:rPr>
          <w:rFonts w:ascii="Trebuchet MS" w:hAnsi="Trebuchet MS"/>
          <w:sz w:val="24"/>
          <w:szCs w:val="24"/>
        </w:rPr>
        <w:t>:</w:t>
      </w:r>
      <w:r w:rsidRPr="005425FD">
        <w:rPr>
          <w:rFonts w:ascii="Trebuchet MS" w:hAnsi="Trebuchet MS"/>
          <w:b/>
          <w:bCs/>
          <w:sz w:val="24"/>
          <w:szCs w:val="24"/>
        </w:rPr>
        <w:t xml:space="preserve"> </w:t>
      </w:r>
      <w:r w:rsidRPr="005425FD">
        <w:rPr>
          <w:rFonts w:ascii="Trebuchet MS" w:hAnsi="Trebuchet MS"/>
          <w:b/>
          <w:bCs/>
          <w:sz w:val="24"/>
          <w:szCs w:val="24"/>
          <w:lang w:val="en-US"/>
        </w:rPr>
        <w:t>BG</w:t>
      </w:r>
      <w:r w:rsidRPr="005425FD">
        <w:rPr>
          <w:rFonts w:ascii="Trebuchet MS" w:hAnsi="Trebuchet MS"/>
          <w:b/>
          <w:bCs/>
          <w:sz w:val="24"/>
          <w:szCs w:val="24"/>
        </w:rPr>
        <w:t xml:space="preserve">37 </w:t>
      </w:r>
      <w:r w:rsidRPr="005425FD">
        <w:rPr>
          <w:rFonts w:ascii="Trebuchet MS" w:hAnsi="Trebuchet MS"/>
          <w:b/>
          <w:bCs/>
          <w:sz w:val="24"/>
          <w:szCs w:val="24"/>
          <w:lang w:val="en-US"/>
        </w:rPr>
        <w:t>IORT</w:t>
      </w:r>
      <w:r w:rsidRPr="005425FD">
        <w:rPr>
          <w:rFonts w:ascii="Trebuchet MS" w:hAnsi="Trebuchet MS"/>
          <w:b/>
          <w:bCs/>
          <w:sz w:val="24"/>
          <w:szCs w:val="24"/>
        </w:rPr>
        <w:t xml:space="preserve"> 7379 3300 0300 00</w:t>
      </w:r>
      <w:r w:rsidRPr="005425FD">
        <w:rPr>
          <w:rFonts w:ascii="Trebuchet MS" w:hAnsi="Trebuchet MS"/>
          <w:sz w:val="24"/>
          <w:szCs w:val="24"/>
        </w:rPr>
        <w:t xml:space="preserve"> </w:t>
      </w:r>
    </w:p>
    <w:p w14:paraId="677D3BCF" w14:textId="77777777" w:rsidR="009E0AA9" w:rsidRPr="00C31AB9" w:rsidRDefault="009E0AA9" w:rsidP="009E0AA9">
      <w:pPr>
        <w:spacing w:after="120"/>
        <w:ind w:right="-2"/>
        <w:jc w:val="both"/>
        <w:rPr>
          <w:rFonts w:ascii="Trebuchet MS" w:eastAsia="MS ??" w:hAnsi="Trebuchet MS"/>
          <w:color w:val="FF0000"/>
          <w:sz w:val="24"/>
          <w:szCs w:val="24"/>
        </w:rPr>
      </w:pPr>
      <w:r w:rsidRPr="005425FD">
        <w:rPr>
          <w:rFonts w:ascii="Trebuchet MS" w:hAnsi="Trebuchet MS"/>
          <w:sz w:val="24"/>
          <w:szCs w:val="24"/>
          <w:lang w:val="en-US"/>
        </w:rPr>
        <w:t>BIC</w:t>
      </w:r>
      <w:r w:rsidRPr="005425FD">
        <w:rPr>
          <w:rFonts w:ascii="Trebuchet MS" w:hAnsi="Trebuchet MS"/>
          <w:sz w:val="24"/>
          <w:szCs w:val="24"/>
        </w:rPr>
        <w:t xml:space="preserve">: </w:t>
      </w:r>
      <w:r w:rsidRPr="005425FD">
        <w:rPr>
          <w:rFonts w:ascii="Trebuchet MS" w:hAnsi="Trebuchet MS"/>
          <w:b/>
          <w:bCs/>
          <w:sz w:val="24"/>
          <w:szCs w:val="24"/>
          <w:lang w:val="en-US"/>
        </w:rPr>
        <w:t>IORTBGSF</w:t>
      </w:r>
      <w:r w:rsidRPr="005425FD">
        <w:rPr>
          <w:rFonts w:ascii="Trebuchet MS" w:eastAsia="MS ??" w:hAnsi="Trebuchet MS"/>
          <w:sz w:val="24"/>
          <w:szCs w:val="24"/>
          <w:highlight w:val="yellow"/>
        </w:rPr>
        <w:t xml:space="preserve"> </w:t>
      </w:r>
    </w:p>
    <w:p w14:paraId="1FC39945" w14:textId="77777777" w:rsidR="009E0AA9" w:rsidRPr="00C31AB9" w:rsidRDefault="009E0AA9" w:rsidP="009E0AA9">
      <w:pPr>
        <w:shd w:val="clear" w:color="auto" w:fill="FFFFFF"/>
        <w:spacing w:after="0"/>
        <w:jc w:val="both"/>
        <w:rPr>
          <w:rFonts w:ascii="Trebuchet MS" w:eastAsia="Times New Roman" w:hAnsi="Trebuchet MS"/>
          <w:b/>
          <w:color w:val="FF0000"/>
          <w:spacing w:val="-2"/>
          <w:sz w:val="24"/>
          <w:szCs w:val="24"/>
        </w:rPr>
      </w:pPr>
    </w:p>
    <w:p w14:paraId="47712C95"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15. (1) </w:t>
      </w:r>
      <w:r w:rsidRPr="005425FD">
        <w:rPr>
          <w:rFonts w:ascii="Trebuchet MS" w:eastAsia="Times New Roman" w:hAnsi="Trebuchet MS"/>
          <w:sz w:val="24"/>
          <w:szCs w:val="24"/>
        </w:rPr>
        <w:t xml:space="preserve">Когато като гаранция за изпълнение се представя </w:t>
      </w:r>
      <w:r w:rsidRPr="005425FD">
        <w:rPr>
          <w:rFonts w:ascii="Trebuchet MS" w:eastAsia="Times New Roman" w:hAnsi="Trebuchet MS"/>
          <w:spacing w:val="1"/>
          <w:sz w:val="24"/>
          <w:szCs w:val="24"/>
        </w:rPr>
        <w:t>банкова гаранция</w:t>
      </w:r>
      <w:r w:rsidRPr="005425FD">
        <w:rPr>
          <w:rFonts w:ascii="Trebuchet MS" w:eastAsia="Times New Roman" w:hAnsi="Trebuchet MS"/>
          <w:sz w:val="24"/>
          <w:szCs w:val="24"/>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0649068D" w14:textId="77777777" w:rsidR="009E0AA9" w:rsidRPr="005425FD"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sz w:val="24"/>
          <w:szCs w:val="24"/>
        </w:rPr>
        <w:t>1. да бъде безусловна и неотменяема банкова гаранция във форма, предварително съгласувана с ВЪЗЛОЖИТЕЛЯ;</w:t>
      </w:r>
    </w:p>
    <w:p w14:paraId="617C45E8"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z w:val="24"/>
          <w:szCs w:val="24"/>
        </w:rPr>
        <w:t>2. да бъде със срок на валидност за целия срок на действие на Договора плюс 30 (тридесет) дни след прекратяването на Договора, като при необходимост срокът на валидност на банковата гаранция се удължава или се издава нова.</w:t>
      </w:r>
      <w:r w:rsidRPr="005425FD">
        <w:rPr>
          <w:rFonts w:ascii="Trebuchet MS" w:eastAsia="Times New Roman" w:hAnsi="Trebuchet MS"/>
          <w:spacing w:val="-2"/>
          <w:sz w:val="24"/>
          <w:szCs w:val="24"/>
        </w:rPr>
        <w:t xml:space="preserve"> </w:t>
      </w:r>
    </w:p>
    <w:p w14:paraId="0562CB0E" w14:textId="77777777" w:rsidR="009E0AA9" w:rsidRPr="005425FD" w:rsidRDefault="009E0AA9" w:rsidP="009E0AA9">
      <w:pPr>
        <w:shd w:val="clear" w:color="auto" w:fill="FFFFFF"/>
        <w:spacing w:after="0"/>
        <w:jc w:val="both"/>
        <w:rPr>
          <w:rFonts w:ascii="Trebuchet MS" w:eastAsia="Times New Roman" w:hAnsi="Trebuchet MS"/>
          <w:spacing w:val="-2"/>
          <w:sz w:val="24"/>
          <w:szCs w:val="24"/>
        </w:rPr>
      </w:pPr>
    </w:p>
    <w:p w14:paraId="7587C4D4"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pacing w:val="-2"/>
          <w:sz w:val="24"/>
          <w:szCs w:val="24"/>
        </w:rPr>
        <w:t>(2)</w:t>
      </w:r>
      <w:r w:rsidRPr="005425FD">
        <w:rPr>
          <w:rFonts w:ascii="Trebuchet MS" w:eastAsia="Times New Roman" w:hAnsi="Trebuchet MS"/>
          <w:spacing w:val="-2"/>
          <w:sz w:val="24"/>
          <w:szCs w:val="24"/>
        </w:rPr>
        <w:t xml:space="preserve"> Банковите разходи по откриването и поддържането на Гаранцията </w:t>
      </w:r>
      <w:r w:rsidRPr="005425FD">
        <w:rPr>
          <w:rFonts w:ascii="Trebuchet MS" w:eastAsia="Times New Roman" w:hAnsi="Trebuchet MS"/>
          <w:spacing w:val="1"/>
          <w:sz w:val="24"/>
          <w:szCs w:val="24"/>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5425FD">
        <w:rPr>
          <w:rFonts w:ascii="Trebuchet MS" w:eastAsia="Times New Roman" w:hAnsi="Trebuchet MS"/>
          <w:spacing w:val="-2"/>
          <w:sz w:val="24"/>
          <w:szCs w:val="24"/>
        </w:rPr>
        <w:t>са за сметка на ИЗПЪЛНИТЕЛЯ.</w:t>
      </w:r>
    </w:p>
    <w:p w14:paraId="34CE0A41" w14:textId="77777777" w:rsidR="009E0AA9" w:rsidRPr="005425FD" w:rsidRDefault="009E0AA9" w:rsidP="009E0AA9">
      <w:pPr>
        <w:shd w:val="clear" w:color="auto" w:fill="FFFFFF"/>
        <w:spacing w:after="0"/>
        <w:jc w:val="both"/>
        <w:rPr>
          <w:rFonts w:ascii="Trebuchet MS" w:eastAsia="Times New Roman" w:hAnsi="Trebuchet MS"/>
          <w:b/>
          <w:spacing w:val="-2"/>
          <w:sz w:val="24"/>
          <w:szCs w:val="24"/>
          <w:highlight w:val="yellow"/>
        </w:rPr>
      </w:pPr>
    </w:p>
    <w:p w14:paraId="7683E439"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16. (1) </w:t>
      </w:r>
      <w:r w:rsidRPr="005425FD">
        <w:rPr>
          <w:rFonts w:ascii="Trebuchet MS" w:eastAsia="Times New Roman" w:hAnsi="Trebuchet MS"/>
          <w:sz w:val="24"/>
          <w:szCs w:val="24"/>
        </w:rPr>
        <w:t xml:space="preserve">Когато като Гаранция за изпълнение се представя </w:t>
      </w:r>
      <w:r w:rsidRPr="005425FD">
        <w:rPr>
          <w:rFonts w:ascii="Trebuchet MS" w:eastAsia="Times New Roman" w:hAnsi="Trebuchet MS"/>
          <w:spacing w:val="1"/>
          <w:sz w:val="24"/>
          <w:szCs w:val="24"/>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14:paraId="36C37834"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pacing w:val="1"/>
          <w:sz w:val="24"/>
          <w:szCs w:val="24"/>
        </w:rPr>
        <w:t>1. да обезпечава изпълнението на този Договор чрез покритие на отговорността на ИЗПЪЛНИТЕЛЯ;</w:t>
      </w:r>
    </w:p>
    <w:p w14:paraId="6BE313AD"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5425FD">
        <w:rPr>
          <w:rFonts w:ascii="Trebuchet MS" w:eastAsia="Times New Roman" w:hAnsi="Trebuchet MS"/>
          <w:spacing w:val="1"/>
          <w:sz w:val="24"/>
          <w:szCs w:val="24"/>
        </w:rPr>
        <w:t xml:space="preserve">2. да бъде със срок на валидност за целия срок на действие на Договора плюс 30 (тридесет) дни след прекратяването на Договора. </w:t>
      </w:r>
    </w:p>
    <w:p w14:paraId="480B3196" w14:textId="77777777" w:rsidR="009E0AA9" w:rsidRPr="005425FD" w:rsidRDefault="009E0AA9"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(2) </w:t>
      </w:r>
      <w:r w:rsidRPr="005425FD">
        <w:rPr>
          <w:rFonts w:ascii="Trebuchet MS" w:eastAsia="Times New Roman" w:hAnsi="Trebuchet MS"/>
          <w:spacing w:val="1"/>
          <w:sz w:val="24"/>
          <w:szCs w:val="24"/>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62EBF3C5" w14:textId="77777777" w:rsidR="009E0AA9" w:rsidRPr="00C31AB9" w:rsidRDefault="009E0AA9" w:rsidP="009E0AA9">
      <w:pPr>
        <w:shd w:val="clear" w:color="auto" w:fill="FFFFFF"/>
        <w:tabs>
          <w:tab w:val="left" w:pos="-180"/>
        </w:tabs>
        <w:spacing w:after="0"/>
        <w:jc w:val="both"/>
        <w:rPr>
          <w:rFonts w:ascii="Trebuchet MS" w:eastAsia="Times New Roman" w:hAnsi="Trebuchet MS"/>
          <w:b/>
          <w:color w:val="FF0000"/>
          <w:sz w:val="24"/>
          <w:szCs w:val="24"/>
        </w:rPr>
      </w:pPr>
    </w:p>
    <w:p w14:paraId="5F6AC351"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17. (1) </w:t>
      </w:r>
      <w:r w:rsidRPr="004D0C5F">
        <w:rPr>
          <w:rFonts w:ascii="Trebuchet MS" w:eastAsia="Times New Roman" w:hAnsi="Trebuchet MS"/>
          <w:spacing w:val="1"/>
          <w:sz w:val="24"/>
          <w:szCs w:val="24"/>
        </w:rPr>
        <w:t>ВЪЗЛОЖИТЕЛЯТ освобождава Гаранцията за изпълнение в срок до 30 (</w:t>
      </w:r>
      <w:r w:rsidRPr="00DC33DD">
        <w:rPr>
          <w:rFonts w:ascii="Trebuchet MS" w:eastAsia="Times New Roman" w:hAnsi="Trebuchet MS"/>
          <w:i/>
          <w:iCs/>
          <w:spacing w:val="1"/>
          <w:sz w:val="24"/>
          <w:szCs w:val="24"/>
        </w:rPr>
        <w:t>тридесет</w:t>
      </w:r>
      <w:r w:rsidRPr="004D0C5F">
        <w:rPr>
          <w:rFonts w:ascii="Trebuchet MS" w:eastAsia="Times New Roman" w:hAnsi="Trebuchet MS"/>
          <w:spacing w:val="1"/>
          <w:sz w:val="24"/>
          <w:szCs w:val="24"/>
        </w:rPr>
        <w:t xml:space="preserve">) дни след прекратяването на Договора/приключване на </w:t>
      </w:r>
      <w:r w:rsidRPr="004D0C5F">
        <w:rPr>
          <w:rFonts w:ascii="Trebuchet MS" w:eastAsia="Times New Roman" w:hAnsi="Trebuchet MS"/>
          <w:spacing w:val="1"/>
          <w:sz w:val="24"/>
          <w:szCs w:val="24"/>
        </w:rPr>
        <w:lastRenderedPageBreak/>
        <w:t>изпълнението на Договора и окончателно приемане на Услугите в пълен размер, ако липсват основания за задържането от страна на ВЪЗЛОЖИТЕЛЯ на каквато и да е сума по нея</w:t>
      </w:r>
      <w:r w:rsidRPr="004D0C5F">
        <w:rPr>
          <w:rFonts w:ascii="Trebuchet MS" w:eastAsia="Times New Roman" w:hAnsi="Trebuchet MS"/>
          <w:spacing w:val="-2"/>
          <w:sz w:val="24"/>
          <w:szCs w:val="24"/>
        </w:rPr>
        <w:t>.</w:t>
      </w:r>
    </w:p>
    <w:p w14:paraId="6D98A12B" w14:textId="77777777" w:rsidR="009E0AA9" w:rsidRPr="004D0C5F" w:rsidRDefault="009E0AA9" w:rsidP="009E0AA9">
      <w:pPr>
        <w:shd w:val="clear" w:color="auto" w:fill="FFFFFF"/>
        <w:tabs>
          <w:tab w:val="left" w:pos="-180"/>
        </w:tabs>
        <w:spacing w:after="0"/>
        <w:jc w:val="both"/>
        <w:rPr>
          <w:rFonts w:ascii="Trebuchet MS" w:eastAsia="Times New Roman" w:hAnsi="Trebuchet MS"/>
          <w:spacing w:val="-2"/>
          <w:sz w:val="24"/>
          <w:szCs w:val="24"/>
        </w:rPr>
      </w:pPr>
    </w:p>
    <w:p w14:paraId="6CC510D8"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DC33DD">
        <w:rPr>
          <w:rFonts w:ascii="Trebuchet MS" w:eastAsia="Times New Roman" w:hAnsi="Trebuchet MS"/>
          <w:b/>
          <w:bCs/>
          <w:spacing w:val="-2"/>
          <w:sz w:val="24"/>
          <w:szCs w:val="24"/>
        </w:rPr>
        <w:t>(2)</w:t>
      </w:r>
      <w:r w:rsidRPr="004D0C5F">
        <w:rPr>
          <w:rFonts w:ascii="Trebuchet MS" w:eastAsia="Times New Roman" w:hAnsi="Trebuchet MS"/>
          <w:spacing w:val="-2"/>
          <w:sz w:val="24"/>
          <w:szCs w:val="24"/>
        </w:rPr>
        <w:t xml:space="preserve"> Освобождаването на Гаранцията за изпълнение се извършва, както следва:</w:t>
      </w:r>
    </w:p>
    <w:p w14:paraId="766E17AA"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pacing w:val="-2"/>
          <w:sz w:val="24"/>
          <w:szCs w:val="24"/>
        </w:rPr>
        <w:t xml:space="preserve">1. когато е във формата на парична сума – чрез превеждане на сумата по банковата сметка на ИЗПЪЛНИТЕЛЯ, посочена в чл. 10 от Договора; </w:t>
      </w:r>
    </w:p>
    <w:p w14:paraId="69692625"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pacing w:val="-2"/>
          <w:sz w:val="24"/>
          <w:szCs w:val="24"/>
        </w:rPr>
        <w:t>2. когато е във формата на банкова гаранция – чрез връщане на нейния оригинал на представител на ИЗПЪЛНИТЕЛЯ или упълномощено от него лице;</w:t>
      </w:r>
    </w:p>
    <w:p w14:paraId="43C90F3A"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pacing w:val="-2"/>
          <w:sz w:val="24"/>
          <w:szCs w:val="24"/>
        </w:rPr>
        <w:t xml:space="preserve">3. когато е във формата на застраховка – чрез връщане на оригинала на </w:t>
      </w:r>
      <w:r w:rsidRPr="004D0C5F">
        <w:rPr>
          <w:rFonts w:ascii="Trebuchet MS" w:eastAsia="Times New Roman" w:hAnsi="Trebuchet MS"/>
          <w:spacing w:val="1"/>
          <w:sz w:val="24"/>
          <w:szCs w:val="24"/>
        </w:rPr>
        <w:t xml:space="preserve">застрахователната полица </w:t>
      </w:r>
      <w:r w:rsidRPr="004D0C5F">
        <w:rPr>
          <w:rFonts w:ascii="Trebuchet MS" w:eastAsia="Times New Roman" w:hAnsi="Trebuchet MS"/>
          <w:spacing w:val="-2"/>
          <w:sz w:val="24"/>
          <w:szCs w:val="24"/>
        </w:rPr>
        <w:t>на представител на ИЗПЪЛНИТЕЛЯ или упълномощено от него лице.</w:t>
      </w:r>
    </w:p>
    <w:p w14:paraId="2946DB82" w14:textId="77777777" w:rsidR="009E0AA9" w:rsidRPr="004D0C5F" w:rsidRDefault="009E0AA9" w:rsidP="009E0AA9">
      <w:pPr>
        <w:shd w:val="clear" w:color="auto" w:fill="FFFFFF"/>
        <w:tabs>
          <w:tab w:val="left" w:pos="-180"/>
        </w:tabs>
        <w:spacing w:after="0"/>
        <w:jc w:val="both"/>
        <w:rPr>
          <w:rFonts w:ascii="Trebuchet MS" w:eastAsia="Times New Roman" w:hAnsi="Trebuchet MS"/>
          <w:spacing w:val="-2"/>
          <w:sz w:val="24"/>
          <w:szCs w:val="24"/>
        </w:rPr>
      </w:pPr>
      <w:r w:rsidRPr="004D0C5F">
        <w:rPr>
          <w:rFonts w:ascii="Trebuchet MS" w:eastAsia="Times New Roman" w:hAnsi="Trebuchet MS"/>
          <w:spacing w:val="-2"/>
          <w:sz w:val="24"/>
          <w:szCs w:val="24"/>
        </w:rPr>
        <w:tab/>
      </w:r>
    </w:p>
    <w:p w14:paraId="531575D0" w14:textId="77777777" w:rsidR="009E0AA9" w:rsidRPr="004D0C5F" w:rsidRDefault="00DC33DD" w:rsidP="00DC33DD">
      <w:pPr>
        <w:shd w:val="clear" w:color="auto" w:fill="FFFFFF" w:themeFill="background1"/>
        <w:tabs>
          <w:tab w:val="left" w:pos="-180"/>
        </w:tabs>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18. </w:t>
      </w:r>
      <w:r w:rsidRPr="00DC33DD">
        <w:rPr>
          <w:rFonts w:ascii="Trebuchet MS" w:eastAsia="Times New Roman" w:hAnsi="Trebuchet MS"/>
          <w:sz w:val="24"/>
          <w:szCs w:val="24"/>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5997CC1D" w14:textId="77777777" w:rsidR="009E0AA9" w:rsidRPr="004D0C5F" w:rsidRDefault="009E0AA9" w:rsidP="009E0AA9">
      <w:pPr>
        <w:shd w:val="clear" w:color="auto" w:fill="FFFFFF"/>
        <w:tabs>
          <w:tab w:val="left" w:pos="-180"/>
        </w:tabs>
        <w:spacing w:after="0"/>
        <w:jc w:val="both"/>
        <w:rPr>
          <w:rFonts w:ascii="Trebuchet MS" w:eastAsia="Times New Roman" w:hAnsi="Trebuchet MS"/>
          <w:b/>
          <w:sz w:val="24"/>
          <w:szCs w:val="24"/>
        </w:rPr>
      </w:pPr>
    </w:p>
    <w:p w14:paraId="152E2FC5" w14:textId="77777777" w:rsidR="009E0AA9" w:rsidRPr="004D0C5F" w:rsidRDefault="00DC33DD" w:rsidP="00DC33DD">
      <w:pPr>
        <w:shd w:val="clear" w:color="auto" w:fill="FFFFFF" w:themeFill="background1"/>
        <w:tabs>
          <w:tab w:val="left" w:pos="-180"/>
        </w:tabs>
        <w:spacing w:after="0"/>
        <w:jc w:val="both"/>
        <w:rPr>
          <w:rFonts w:ascii="Trebuchet MS" w:eastAsia="Times New Roman" w:hAnsi="Trebuchet MS"/>
          <w:b/>
          <w:bCs/>
          <w:sz w:val="24"/>
          <w:szCs w:val="24"/>
        </w:rPr>
      </w:pPr>
      <w:r w:rsidRPr="00DC33DD">
        <w:rPr>
          <w:rFonts w:ascii="Trebuchet MS" w:eastAsia="Times New Roman" w:hAnsi="Trebuchet MS"/>
          <w:b/>
          <w:bCs/>
          <w:sz w:val="24"/>
          <w:szCs w:val="24"/>
        </w:rPr>
        <w:t xml:space="preserve">Чл. 20. </w:t>
      </w:r>
      <w:r w:rsidRPr="00DC33DD">
        <w:rPr>
          <w:rFonts w:ascii="Trebuchet MS" w:eastAsia="Times New Roman" w:hAnsi="Trebuchet MS"/>
          <w:sz w:val="24"/>
          <w:szCs w:val="24"/>
        </w:rPr>
        <w:t>ВЪЗЛОЖИТЕЛЯТ има право да задържи Гаранцията за изпълнение в пълен размер, в следните случаи:</w:t>
      </w:r>
    </w:p>
    <w:p w14:paraId="7734EA1F"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z w:val="24"/>
          <w:szCs w:val="24"/>
        </w:rPr>
        <w:t xml:space="preserve">1. ако ИЗПЪЛНИТЕЛЯТ не започне работа по изпълнение на Договора в срок до 30 </w:t>
      </w:r>
      <w:r w:rsidRPr="004D0C5F">
        <w:rPr>
          <w:rFonts w:ascii="Trebuchet MS" w:eastAsia="Times New Roman" w:hAnsi="Trebuchet MS"/>
          <w:spacing w:val="1"/>
          <w:sz w:val="24"/>
          <w:szCs w:val="24"/>
        </w:rPr>
        <w:t>(тридесет) дни</w:t>
      </w:r>
      <w:r w:rsidRPr="004D0C5F">
        <w:rPr>
          <w:rFonts w:ascii="Trebuchet MS" w:eastAsia="Times New Roman" w:hAnsi="Trebuchet MS"/>
          <w:sz w:val="24"/>
          <w:szCs w:val="24"/>
        </w:rPr>
        <w:t xml:space="preserve"> след Датата на възлагане и ВЪЗЛОЖИТЕЛЯТ развали Договора на това основание;</w:t>
      </w:r>
      <w:r w:rsidRPr="004D0C5F">
        <w:rPr>
          <w:rFonts w:ascii="Trebuchet MS" w:eastAsia="Times New Roman" w:hAnsi="Trebuchet MS"/>
          <w:spacing w:val="-2"/>
          <w:sz w:val="24"/>
          <w:szCs w:val="24"/>
        </w:rPr>
        <w:t xml:space="preserve"> </w:t>
      </w:r>
    </w:p>
    <w:p w14:paraId="076B6DA6"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pacing w:val="-2"/>
          <w:sz w:val="24"/>
          <w:szCs w:val="24"/>
        </w:rPr>
        <w:t xml:space="preserve">2. при пълно неизпълнение и разваляне на Договора от страна на ВЪЗЛОЖИТЕЛЯ на това основание; </w:t>
      </w:r>
    </w:p>
    <w:p w14:paraId="7D972D3E" w14:textId="77777777" w:rsidR="009E0AA9" w:rsidRPr="004D0C5F" w:rsidRDefault="009E0AA9" w:rsidP="00DC33DD">
      <w:pPr>
        <w:shd w:val="clear" w:color="auto" w:fill="FFFFFF" w:themeFill="background1"/>
        <w:tabs>
          <w:tab w:val="left" w:pos="-180"/>
        </w:tabs>
        <w:spacing w:after="0"/>
        <w:jc w:val="both"/>
        <w:rPr>
          <w:rFonts w:ascii="Trebuchet MS" w:eastAsia="Times New Roman" w:hAnsi="Trebuchet MS"/>
          <w:sz w:val="24"/>
          <w:szCs w:val="24"/>
        </w:rPr>
      </w:pPr>
      <w:r w:rsidRPr="004D0C5F">
        <w:rPr>
          <w:rFonts w:ascii="Trebuchet MS" w:eastAsia="Times New Roman" w:hAnsi="Trebuchet MS"/>
          <w:spacing w:val="-2"/>
          <w:sz w:val="24"/>
          <w:szCs w:val="24"/>
        </w:rPr>
        <w:t>3. при прекратяване на дейността на ИЗПЪЛНИТЕЛЯ или при обявяването му в несъстоятелност.</w:t>
      </w:r>
    </w:p>
    <w:p w14:paraId="110FFD37" w14:textId="77777777" w:rsidR="009E0AA9" w:rsidRPr="00C31AB9" w:rsidRDefault="009E0AA9" w:rsidP="009E0AA9">
      <w:pPr>
        <w:shd w:val="clear" w:color="auto" w:fill="FFFFFF"/>
        <w:tabs>
          <w:tab w:val="left" w:pos="-180"/>
        </w:tabs>
        <w:spacing w:after="0"/>
        <w:jc w:val="both"/>
        <w:rPr>
          <w:rFonts w:ascii="Trebuchet MS" w:eastAsia="Times New Roman" w:hAnsi="Trebuchet MS"/>
          <w:color w:val="FF0000"/>
          <w:spacing w:val="-2"/>
          <w:sz w:val="24"/>
          <w:szCs w:val="24"/>
        </w:rPr>
      </w:pPr>
    </w:p>
    <w:p w14:paraId="6FA00A84" w14:textId="77777777" w:rsidR="009E0AA9" w:rsidRPr="004D0C5F" w:rsidRDefault="00DC33DD" w:rsidP="00DC33DD">
      <w:pPr>
        <w:shd w:val="clear" w:color="auto" w:fill="FFFFFF" w:themeFill="background1"/>
        <w:tabs>
          <w:tab w:val="left" w:pos="-180"/>
        </w:tabs>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20. </w:t>
      </w:r>
      <w:r w:rsidRPr="00DC33DD">
        <w:rPr>
          <w:rFonts w:ascii="Trebuchet MS" w:eastAsia="Times New Roman" w:hAnsi="Trebuchet MS"/>
          <w:sz w:val="24"/>
          <w:szCs w:val="24"/>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6B699379" w14:textId="77777777" w:rsidR="009E0AA9" w:rsidRPr="004D0C5F" w:rsidRDefault="009E0AA9" w:rsidP="009E0AA9">
      <w:pPr>
        <w:shd w:val="clear" w:color="auto" w:fill="FFFFFF"/>
        <w:tabs>
          <w:tab w:val="left" w:pos="-180"/>
        </w:tabs>
        <w:spacing w:after="0"/>
        <w:jc w:val="both"/>
        <w:rPr>
          <w:rFonts w:ascii="Trebuchet MS" w:eastAsia="Times New Roman" w:hAnsi="Trebuchet MS"/>
          <w:sz w:val="24"/>
          <w:szCs w:val="24"/>
        </w:rPr>
      </w:pPr>
    </w:p>
    <w:p w14:paraId="510BF282" w14:textId="77777777" w:rsidR="009E0AA9" w:rsidRPr="004D0C5F" w:rsidRDefault="00DC33DD" w:rsidP="00DC33DD">
      <w:pPr>
        <w:shd w:val="clear" w:color="auto" w:fill="FFFFFF" w:themeFill="background1"/>
        <w:tabs>
          <w:tab w:val="left" w:pos="-180"/>
        </w:tabs>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21. </w:t>
      </w:r>
      <w:r w:rsidRPr="00DC33DD">
        <w:rPr>
          <w:rFonts w:ascii="Trebuchet MS" w:eastAsia="Times New Roman" w:hAnsi="Trebuchet MS"/>
          <w:sz w:val="24"/>
          <w:szCs w:val="24"/>
        </w:rPr>
        <w:t>Когато ВЪЗЛОЖИТЕЛЯТ се е удовлетворил от Гаранцията за изпълнение и Договорът продължава да е в сила, ИЗПЪЛНИТЕЛЯТ се задължава в срок до 10 (десет)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съответствие с чл. 12 от Договора.</w:t>
      </w:r>
    </w:p>
    <w:p w14:paraId="3FE9F23F" w14:textId="77777777" w:rsidR="009E0AA9" w:rsidRPr="00C31AB9" w:rsidRDefault="009E0AA9" w:rsidP="009E0AA9">
      <w:pPr>
        <w:spacing w:after="0"/>
        <w:jc w:val="both"/>
        <w:rPr>
          <w:rFonts w:ascii="Trebuchet MS" w:hAnsi="Trebuchet MS"/>
          <w:color w:val="FF0000"/>
          <w:sz w:val="24"/>
          <w:lang w:eastAsia="bg-BG"/>
        </w:rPr>
      </w:pPr>
    </w:p>
    <w:p w14:paraId="639E606F" w14:textId="77777777" w:rsidR="009E0AA9" w:rsidRPr="00E2442D" w:rsidRDefault="009E0AA9" w:rsidP="00E2442D">
      <w:pPr>
        <w:spacing w:after="0"/>
        <w:jc w:val="center"/>
        <w:rPr>
          <w:rFonts w:ascii="Trebuchet MS" w:eastAsia="Times New Roman" w:hAnsi="Trebuchet MS"/>
          <w:b/>
          <w:sz w:val="24"/>
          <w:szCs w:val="24"/>
        </w:rPr>
      </w:pPr>
      <w:r w:rsidRPr="00E2442D">
        <w:rPr>
          <w:rFonts w:ascii="Trebuchet MS" w:eastAsia="Times New Roman" w:hAnsi="Trebuchet MS"/>
          <w:b/>
          <w:sz w:val="24"/>
          <w:szCs w:val="24"/>
        </w:rPr>
        <w:t>Общи условия относно Гаранцията за изпълнение</w:t>
      </w:r>
    </w:p>
    <w:p w14:paraId="2E35F257" w14:textId="77777777" w:rsidR="009E0AA9" w:rsidRPr="00E2442D" w:rsidRDefault="009E0AA9" w:rsidP="009E0AA9">
      <w:pPr>
        <w:spacing w:after="0"/>
        <w:jc w:val="both"/>
        <w:rPr>
          <w:rFonts w:ascii="Trebuchet MS" w:hAnsi="Trebuchet MS"/>
          <w:sz w:val="24"/>
          <w:lang w:eastAsia="bg-BG"/>
        </w:rPr>
      </w:pPr>
      <w:r w:rsidRPr="00E2442D">
        <w:rPr>
          <w:rFonts w:ascii="Trebuchet MS" w:eastAsia="Times New Roman" w:hAnsi="Trebuchet MS"/>
          <w:b/>
          <w:sz w:val="24"/>
          <w:szCs w:val="24"/>
        </w:rPr>
        <w:t xml:space="preserve">Чл. 22. </w:t>
      </w:r>
      <w:r w:rsidRPr="00E2442D">
        <w:rPr>
          <w:rFonts w:ascii="Trebuchet MS" w:hAnsi="Trebuchet MS"/>
          <w:sz w:val="24"/>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2C4CA178" w14:textId="77777777" w:rsidR="009E0AA9" w:rsidRPr="00E2442D" w:rsidRDefault="009E0AA9" w:rsidP="00E2442D">
      <w:pPr>
        <w:keepNext/>
        <w:keepLines/>
        <w:numPr>
          <w:ilvl w:val="0"/>
          <w:numId w:val="2"/>
        </w:numPr>
        <w:spacing w:before="240" w:after="240"/>
        <w:jc w:val="center"/>
        <w:outlineLvl w:val="1"/>
        <w:rPr>
          <w:rFonts w:ascii="Trebuchet MS" w:eastAsia="Times New Roman" w:hAnsi="Trebuchet MS"/>
          <w:b/>
          <w:bCs/>
          <w:sz w:val="24"/>
          <w:szCs w:val="26"/>
          <w:lang w:eastAsia="bg-BG"/>
        </w:rPr>
      </w:pPr>
      <w:r w:rsidRPr="00E2442D">
        <w:rPr>
          <w:rFonts w:ascii="Trebuchet MS" w:eastAsia="Times New Roman" w:hAnsi="Trebuchet MS"/>
          <w:b/>
          <w:bCs/>
          <w:sz w:val="24"/>
          <w:szCs w:val="26"/>
          <w:lang w:eastAsia="bg-BG"/>
        </w:rPr>
        <w:t>ПРАВА И ЗАДЪЛЖЕНИЯ НА СТРАНИТЕ</w:t>
      </w:r>
    </w:p>
    <w:p w14:paraId="5ED105E5" w14:textId="77777777" w:rsidR="009E0AA9" w:rsidRPr="00E2442D" w:rsidRDefault="009E0AA9" w:rsidP="009E0AA9">
      <w:pPr>
        <w:spacing w:after="0"/>
        <w:jc w:val="both"/>
        <w:rPr>
          <w:rFonts w:ascii="Trebuchet MS" w:eastAsia="Times New Roman" w:hAnsi="Trebuchet MS"/>
          <w:b/>
          <w:bCs/>
          <w:spacing w:val="1"/>
          <w:sz w:val="24"/>
          <w:szCs w:val="24"/>
        </w:rPr>
      </w:pPr>
      <w:r w:rsidRPr="00E2442D">
        <w:rPr>
          <w:rFonts w:ascii="Trebuchet MS" w:eastAsia="Times New Roman" w:hAnsi="Trebuchet MS"/>
          <w:b/>
          <w:bCs/>
          <w:spacing w:val="1"/>
          <w:sz w:val="24"/>
          <w:szCs w:val="24"/>
        </w:rPr>
        <w:t xml:space="preserve">Чл. 23. </w:t>
      </w:r>
      <w:r w:rsidRPr="00E2442D">
        <w:rPr>
          <w:rFonts w:ascii="Trebuchet MS" w:eastAsia="Times New Roman" w:hAnsi="Trebuchet MS"/>
          <w:bCs/>
          <w:spacing w:val="1"/>
          <w:sz w:val="24"/>
          <w:szCs w:val="24"/>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F72F646" w14:textId="77777777" w:rsidR="009E0AA9" w:rsidRPr="00E2442D" w:rsidRDefault="009E0AA9" w:rsidP="009E0AA9">
      <w:pPr>
        <w:spacing w:after="0"/>
        <w:jc w:val="both"/>
        <w:rPr>
          <w:rFonts w:ascii="Trebuchet MS" w:hAnsi="Trebuchet MS"/>
          <w:sz w:val="24"/>
          <w:highlight w:val="yellow"/>
          <w:lang w:eastAsia="bg-BG"/>
        </w:rPr>
      </w:pPr>
    </w:p>
    <w:p w14:paraId="1D11F907" w14:textId="77777777" w:rsidR="009E0AA9" w:rsidRPr="00702F8A" w:rsidRDefault="009E0AA9" w:rsidP="00E2442D">
      <w:pPr>
        <w:spacing w:after="0"/>
        <w:jc w:val="center"/>
        <w:rPr>
          <w:rFonts w:ascii="Trebuchet MS" w:hAnsi="Trebuchet MS"/>
          <w:b/>
          <w:sz w:val="24"/>
          <w:u w:val="single"/>
          <w:lang w:eastAsia="bg-BG"/>
        </w:rPr>
      </w:pPr>
      <w:r w:rsidRPr="00702F8A">
        <w:rPr>
          <w:rFonts w:ascii="Trebuchet MS" w:hAnsi="Trebuchet MS"/>
          <w:b/>
          <w:sz w:val="24"/>
          <w:u w:val="single"/>
          <w:lang w:eastAsia="bg-BG"/>
        </w:rPr>
        <w:t>Общи права и задължения на ИЗПЪЛНИТЕЛЯ</w:t>
      </w:r>
    </w:p>
    <w:p w14:paraId="08CE6F91" w14:textId="77777777" w:rsidR="009E0AA9" w:rsidRPr="00702F8A" w:rsidRDefault="009E0AA9" w:rsidP="009E0AA9">
      <w:pPr>
        <w:spacing w:after="0"/>
        <w:jc w:val="both"/>
        <w:rPr>
          <w:rFonts w:ascii="Trebuchet MS" w:eastAsia="Times New Roman" w:hAnsi="Trebuchet MS"/>
          <w:bCs/>
          <w:spacing w:val="1"/>
          <w:sz w:val="24"/>
          <w:szCs w:val="24"/>
        </w:rPr>
      </w:pPr>
      <w:r w:rsidRPr="00702F8A">
        <w:rPr>
          <w:rFonts w:ascii="Trebuchet MS" w:eastAsia="Times New Roman" w:hAnsi="Trebuchet MS"/>
          <w:bCs/>
          <w:spacing w:val="1"/>
          <w:sz w:val="24"/>
          <w:szCs w:val="24"/>
        </w:rPr>
        <w:tab/>
      </w:r>
    </w:p>
    <w:p w14:paraId="1C86233B" w14:textId="77777777" w:rsidR="009E0AA9" w:rsidRPr="00702F8A" w:rsidRDefault="009E0AA9" w:rsidP="009E0AA9">
      <w:pPr>
        <w:spacing w:after="0"/>
        <w:jc w:val="both"/>
        <w:rPr>
          <w:rFonts w:ascii="Trebuchet MS" w:eastAsia="Times New Roman" w:hAnsi="Trebuchet MS"/>
          <w:b/>
          <w:spacing w:val="1"/>
          <w:sz w:val="24"/>
          <w:szCs w:val="24"/>
        </w:rPr>
      </w:pPr>
      <w:r w:rsidRPr="00702F8A">
        <w:rPr>
          <w:rFonts w:ascii="Trebuchet MS" w:eastAsia="Times New Roman" w:hAnsi="Trebuchet MS"/>
          <w:b/>
          <w:bCs/>
          <w:spacing w:val="1"/>
          <w:sz w:val="24"/>
          <w:szCs w:val="24"/>
        </w:rPr>
        <w:t xml:space="preserve">Чл. 24. </w:t>
      </w:r>
      <w:r w:rsidRPr="00702F8A">
        <w:rPr>
          <w:rFonts w:ascii="Trebuchet MS" w:eastAsia="Times New Roman" w:hAnsi="Trebuchet MS"/>
          <w:b/>
          <w:spacing w:val="1"/>
          <w:sz w:val="24"/>
          <w:szCs w:val="24"/>
        </w:rPr>
        <w:t>ИЗПЪЛНИТЕЛЯТ има право:</w:t>
      </w:r>
      <w:r w:rsidRPr="00702F8A">
        <w:rPr>
          <w:rFonts w:ascii="Trebuchet MS" w:eastAsia="Times New Roman" w:hAnsi="Trebuchet MS"/>
          <w:b/>
          <w:spacing w:val="1"/>
          <w:sz w:val="24"/>
          <w:szCs w:val="24"/>
        </w:rPr>
        <w:tab/>
      </w:r>
    </w:p>
    <w:p w14:paraId="453E6A05"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bCs/>
          <w:spacing w:val="1"/>
          <w:sz w:val="24"/>
          <w:szCs w:val="24"/>
        </w:rPr>
        <w:t>1.</w:t>
      </w:r>
      <w:r w:rsidRPr="00702F8A">
        <w:rPr>
          <w:rFonts w:ascii="Trebuchet MS" w:eastAsia="Times New Roman" w:hAnsi="Trebuchet MS"/>
          <w:spacing w:val="1"/>
          <w:sz w:val="24"/>
          <w:szCs w:val="24"/>
        </w:rPr>
        <w:t xml:space="preserve"> да получи възнаграждение в размера, сроковете и при условията по чл. 7 – 11 от договора;</w:t>
      </w:r>
    </w:p>
    <w:p w14:paraId="29074530"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bCs/>
          <w:spacing w:val="1"/>
          <w:sz w:val="24"/>
          <w:szCs w:val="24"/>
        </w:rPr>
        <w:t>2.</w:t>
      </w:r>
      <w:r w:rsidRPr="00702F8A">
        <w:rPr>
          <w:rFonts w:ascii="Trebuchet MS" w:eastAsia="Times New Roman" w:hAnsi="Trebuchet MS"/>
          <w:spacing w:val="1"/>
          <w:sz w:val="24"/>
          <w:szCs w:val="24"/>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14:paraId="61CDCEAD" w14:textId="77777777" w:rsidR="009E0AA9" w:rsidRPr="00702F8A" w:rsidRDefault="009E0AA9" w:rsidP="009E0AA9">
      <w:pPr>
        <w:spacing w:after="0"/>
        <w:jc w:val="both"/>
        <w:rPr>
          <w:rFonts w:ascii="Trebuchet MS" w:eastAsia="Times New Roman" w:hAnsi="Trebuchet MS"/>
          <w:spacing w:val="1"/>
          <w:sz w:val="24"/>
          <w:szCs w:val="24"/>
        </w:rPr>
      </w:pPr>
      <w:bookmarkStart w:id="5" w:name="_DV_M80"/>
      <w:bookmarkEnd w:id="5"/>
      <w:r w:rsidRPr="00702F8A">
        <w:rPr>
          <w:rFonts w:ascii="Trebuchet MS" w:eastAsia="Times New Roman" w:hAnsi="Trebuchet MS"/>
          <w:spacing w:val="1"/>
          <w:sz w:val="24"/>
          <w:szCs w:val="24"/>
        </w:rPr>
        <w:tab/>
      </w:r>
    </w:p>
    <w:p w14:paraId="676A6363" w14:textId="77777777" w:rsidR="009E0AA9" w:rsidRPr="00702F8A" w:rsidRDefault="009E0AA9" w:rsidP="009E0AA9">
      <w:pPr>
        <w:spacing w:after="0"/>
        <w:jc w:val="both"/>
        <w:rPr>
          <w:rFonts w:ascii="Trebuchet MS" w:eastAsia="Times New Roman" w:hAnsi="Trebuchet MS"/>
          <w:b/>
          <w:spacing w:val="1"/>
          <w:sz w:val="24"/>
          <w:szCs w:val="24"/>
        </w:rPr>
      </w:pPr>
      <w:r w:rsidRPr="00702F8A">
        <w:rPr>
          <w:rFonts w:ascii="Trebuchet MS" w:eastAsia="Times New Roman" w:hAnsi="Trebuchet MS"/>
          <w:b/>
          <w:bCs/>
          <w:spacing w:val="1"/>
          <w:sz w:val="24"/>
          <w:szCs w:val="24"/>
        </w:rPr>
        <w:t>Чл.</w:t>
      </w:r>
      <w:r w:rsidRPr="00702F8A">
        <w:rPr>
          <w:rFonts w:ascii="Trebuchet MS" w:eastAsia="Times New Roman" w:hAnsi="Trebuchet MS"/>
          <w:b/>
          <w:spacing w:val="1"/>
          <w:sz w:val="24"/>
          <w:szCs w:val="24"/>
        </w:rPr>
        <w:t xml:space="preserve"> </w:t>
      </w:r>
      <w:r w:rsidRPr="00702F8A">
        <w:rPr>
          <w:rFonts w:ascii="Trebuchet MS" w:eastAsia="Times New Roman" w:hAnsi="Trebuchet MS"/>
          <w:b/>
          <w:bCs/>
          <w:spacing w:val="1"/>
          <w:sz w:val="24"/>
          <w:szCs w:val="24"/>
        </w:rPr>
        <w:t>25.</w:t>
      </w:r>
      <w:r w:rsidRPr="00702F8A">
        <w:rPr>
          <w:rFonts w:ascii="Trebuchet MS" w:eastAsia="Times New Roman" w:hAnsi="Trebuchet MS"/>
          <w:b/>
          <w:spacing w:val="1"/>
          <w:sz w:val="24"/>
          <w:szCs w:val="24"/>
        </w:rPr>
        <w:t xml:space="preserve"> ИЗПЪЛНИТЕЛЯТ се задължава:</w:t>
      </w:r>
    </w:p>
    <w:p w14:paraId="06FA0C2F" w14:textId="77777777" w:rsidR="009E0AA9" w:rsidRPr="00702F8A" w:rsidRDefault="009E0AA9" w:rsidP="009E0AA9">
      <w:pPr>
        <w:spacing w:after="0"/>
        <w:jc w:val="both"/>
        <w:rPr>
          <w:rFonts w:ascii="Trebuchet MS" w:eastAsia="Times New Roman" w:hAnsi="Trebuchet MS"/>
          <w:spacing w:val="1"/>
          <w:sz w:val="24"/>
          <w:szCs w:val="24"/>
        </w:rPr>
      </w:pPr>
      <w:bookmarkStart w:id="6" w:name="_DV_M81"/>
      <w:bookmarkEnd w:id="6"/>
      <w:r w:rsidRPr="00702F8A">
        <w:rPr>
          <w:rFonts w:ascii="Trebuchet MS" w:eastAsia="Times New Roman" w:hAnsi="Trebuchet MS"/>
          <w:bCs/>
          <w:spacing w:val="1"/>
          <w:sz w:val="24"/>
          <w:szCs w:val="24"/>
        </w:rPr>
        <w:t>1.</w:t>
      </w:r>
      <w:r w:rsidRPr="00702F8A">
        <w:rPr>
          <w:rFonts w:ascii="Trebuchet MS" w:eastAsia="Times New Roman" w:hAnsi="Trebuchet MS"/>
          <w:spacing w:val="1"/>
          <w:sz w:val="24"/>
          <w:szCs w:val="24"/>
        </w:rPr>
        <w:t xml:space="preserve"> да предоставя Услугите и да изпълнява задълженията си по този Договор в уговорените срокове и качествено, в съответствие с Договора и Приложенията;</w:t>
      </w:r>
    </w:p>
    <w:p w14:paraId="72F5733A"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spacing w:val="1"/>
          <w:sz w:val="24"/>
          <w:szCs w:val="24"/>
        </w:rPr>
        <w:t>2. да представи на ВЪЗЛОЖИТЕЛЯ докладите и да извърши преработване и/или допълване в указания от ВЪЗЛОЖИТЕЛЯ срок, когато ВЪЗЛОЖИТЕЛЯТ е поискал това;</w:t>
      </w:r>
    </w:p>
    <w:p w14:paraId="02213922"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spacing w:val="1"/>
          <w:sz w:val="24"/>
          <w:szCs w:val="24"/>
        </w:rPr>
        <w:t xml:space="preserve">3. да информира своевременно ВЪЗЛОЖИТЕЛЯ за всички пречки, възникващи в хода на изпълнението на работа, да предложи начин за отстраняването им, като може да поиска от ВЪЗЛОЖИТЕЛЯ указания и/или съдействие за отстраняването им; </w:t>
      </w:r>
    </w:p>
    <w:p w14:paraId="3887D380" w14:textId="77777777" w:rsidR="009E0AA9" w:rsidRPr="00702F8A" w:rsidRDefault="009E0AA9" w:rsidP="009E0AA9">
      <w:pPr>
        <w:spacing w:after="0"/>
        <w:jc w:val="both"/>
        <w:rPr>
          <w:rFonts w:ascii="Trebuchet MS" w:eastAsia="Times New Roman" w:hAnsi="Trebuchet MS"/>
          <w:spacing w:val="1"/>
          <w:sz w:val="24"/>
          <w:szCs w:val="24"/>
        </w:rPr>
      </w:pPr>
      <w:bookmarkStart w:id="7" w:name="_DV_M82"/>
      <w:bookmarkEnd w:id="7"/>
      <w:r w:rsidRPr="00702F8A">
        <w:rPr>
          <w:rFonts w:ascii="Trebuchet MS" w:eastAsia="Times New Roman" w:hAnsi="Trebuchet MS"/>
          <w:spacing w:val="1"/>
          <w:sz w:val="24"/>
          <w:szCs w:val="24"/>
        </w:rPr>
        <w:t>4. да изпълнява всички законосъобразни указания и изисквания на ВЪЗЛОЖИТЕЛЯ; Коментарите и исканията за корекции на Възложителя по докладите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програмата и съпътстващите документи във връзка с изпълнението на договора за услуга.</w:t>
      </w:r>
    </w:p>
    <w:p w14:paraId="31DD7E81"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spacing w:val="1"/>
          <w:sz w:val="24"/>
          <w:szCs w:val="24"/>
        </w:rPr>
        <w:t>5.</w:t>
      </w:r>
      <w:bookmarkStart w:id="8" w:name="_DV_M84"/>
      <w:bookmarkEnd w:id="8"/>
      <w:r w:rsidRPr="00702F8A">
        <w:rPr>
          <w:rFonts w:ascii="Trebuchet MS" w:eastAsia="Times New Roman" w:hAnsi="Trebuchet MS"/>
          <w:spacing w:val="1"/>
          <w:sz w:val="24"/>
          <w:szCs w:val="24"/>
        </w:rPr>
        <w:t xml:space="preserve"> да пази поверителна Конфиденциалната информация, в съответствие с уговореното в чл. 41 от Договора;  </w:t>
      </w:r>
    </w:p>
    <w:p w14:paraId="5A241AEC"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spacing w:val="1"/>
          <w:sz w:val="24"/>
          <w:szCs w:val="24"/>
        </w:rPr>
        <w:t>6. да не възлага работата или части от нея на подизпълнители, извън посочените в офертата на ИЗПЪЛНИТЕЛЯ освен в случаите и при условията, предвидени в ЗОП;</w:t>
      </w:r>
    </w:p>
    <w:p w14:paraId="12AB2C0D" w14:textId="77777777" w:rsidR="009E0AA9" w:rsidRPr="00702F8A" w:rsidRDefault="009E0AA9" w:rsidP="009E0AA9">
      <w:pPr>
        <w:spacing w:after="0"/>
        <w:jc w:val="both"/>
        <w:rPr>
          <w:rFonts w:ascii="Trebuchet MS" w:eastAsia="Times New Roman" w:hAnsi="Trebuchet MS"/>
          <w:spacing w:val="1"/>
          <w:sz w:val="24"/>
          <w:szCs w:val="24"/>
        </w:rPr>
      </w:pPr>
      <w:bookmarkStart w:id="9" w:name="_DV_M83"/>
      <w:bookmarkStart w:id="10" w:name="_DV_M85"/>
      <w:bookmarkStart w:id="11" w:name="_DV_M86"/>
      <w:bookmarkStart w:id="12" w:name="_DV_M87"/>
      <w:bookmarkEnd w:id="9"/>
      <w:bookmarkEnd w:id="10"/>
      <w:bookmarkEnd w:id="11"/>
      <w:bookmarkEnd w:id="12"/>
      <w:r w:rsidRPr="00702F8A">
        <w:rPr>
          <w:rFonts w:ascii="Trebuchet MS" w:eastAsia="Times New Roman" w:hAnsi="Trebuchet MS"/>
          <w:bCs/>
          <w:spacing w:val="1"/>
          <w:sz w:val="24"/>
          <w:szCs w:val="24"/>
        </w:rPr>
        <w:lastRenderedPageBreak/>
        <w:t xml:space="preserve">7. </w:t>
      </w:r>
      <w:r w:rsidRPr="00702F8A">
        <w:rPr>
          <w:rFonts w:ascii="Trebuchet MS" w:eastAsia="Times New Roman" w:hAnsi="Trebuchet MS"/>
          <w:spacing w:val="1"/>
          <w:sz w:val="24"/>
          <w:szCs w:val="24"/>
        </w:rPr>
        <w:t xml:space="preserve">да не променя състава на персонала, който ще отговаря за изпълнението на Услугите, без предварително писмено съгласие от страна на ВЪЗЛОЖИТЕЛЯ </w:t>
      </w:r>
    </w:p>
    <w:p w14:paraId="3998491F" w14:textId="77777777" w:rsidR="009E0AA9" w:rsidRPr="00702F8A" w:rsidRDefault="009E0AA9" w:rsidP="009E0AA9">
      <w:pPr>
        <w:spacing w:after="0"/>
        <w:jc w:val="both"/>
        <w:rPr>
          <w:rFonts w:ascii="Trebuchet MS" w:eastAsia="Times New Roman" w:hAnsi="Trebuchet MS"/>
          <w:spacing w:val="1"/>
          <w:sz w:val="24"/>
          <w:szCs w:val="24"/>
        </w:rPr>
      </w:pPr>
      <w:r w:rsidRPr="00702F8A">
        <w:rPr>
          <w:rFonts w:ascii="Trebuchet MS" w:eastAsia="Times New Roman" w:hAnsi="Trebuchet MS"/>
          <w:spacing w:val="1"/>
          <w:sz w:val="24"/>
          <w:szCs w:val="24"/>
        </w:rPr>
        <w:t xml:space="preserve">8. </w:t>
      </w:r>
      <w:r w:rsidRPr="00702F8A">
        <w:rPr>
          <w:rStyle w:val="normaltextrun"/>
          <w:rFonts w:ascii="Trebuchet MS" w:hAnsi="Trebuchet MS"/>
          <w:sz w:val="24"/>
          <w:szCs w:val="24"/>
        </w:rPr>
        <w:t>в случай на обективна невъзможност на експерт да изпълнява задълженията си по настоящия договор, ИЗПЪЛНИТЕЛЯТ е длъжен писмено да уведоми ВЪЗЛОЖИТЕЛЯ, като удостовери по надлежен начин /вкл. представя доказателства/ настъпването на обективна невъзможност, като съответно поиска</w:t>
      </w:r>
      <w:r w:rsidRPr="00702F8A">
        <w:rPr>
          <w:rStyle w:val="apple-converted-space"/>
          <w:rFonts w:ascii="Trebuchet MS" w:hAnsi="Trebuchet MS"/>
          <w:sz w:val="24"/>
        </w:rPr>
        <w:t> </w:t>
      </w:r>
      <w:r w:rsidRPr="00702F8A">
        <w:rPr>
          <w:rStyle w:val="findhit"/>
          <w:rFonts w:ascii="Trebuchet MS" w:hAnsi="Trebuchet MS"/>
          <w:sz w:val="24"/>
          <w:szCs w:val="24"/>
        </w:rPr>
        <w:t>замяна</w:t>
      </w:r>
      <w:r w:rsidRPr="00702F8A">
        <w:rPr>
          <w:rStyle w:val="apple-converted-space"/>
          <w:rFonts w:ascii="Trebuchet MS" w:hAnsi="Trebuchet MS"/>
          <w:sz w:val="24"/>
        </w:rPr>
        <w:t> </w:t>
      </w:r>
      <w:r w:rsidRPr="00702F8A">
        <w:rPr>
          <w:rStyle w:val="normaltextrun"/>
          <w:rFonts w:ascii="Trebuchet MS" w:hAnsi="Trebuchet MS"/>
          <w:sz w:val="24"/>
          <w:szCs w:val="24"/>
        </w:rPr>
        <w:t xml:space="preserve">на експерт, с експерт, чийто професионален опит кореспондира/е еквивалентен или по добър на/от </w:t>
      </w:r>
      <w:r w:rsidRPr="00702F8A">
        <w:rPr>
          <w:rFonts w:ascii="Trebuchet MS" w:hAnsi="Trebuchet MS"/>
          <w:sz w:val="24"/>
          <w:szCs w:val="24"/>
        </w:rPr>
        <w:t>опита на първоначално определения експерт</w:t>
      </w:r>
      <w:r w:rsidRPr="00702F8A">
        <w:rPr>
          <w:rStyle w:val="normaltextrun"/>
          <w:rFonts w:ascii="Trebuchet MS" w:hAnsi="Trebuchet MS"/>
          <w:sz w:val="24"/>
          <w:szCs w:val="24"/>
        </w:rPr>
        <w:t>. ВЪЗЛОЖИТЕЛЯТ има право мотивирано да откаже</w:t>
      </w:r>
      <w:r w:rsidRPr="00702F8A">
        <w:rPr>
          <w:rStyle w:val="apple-converted-space"/>
          <w:rFonts w:ascii="Trebuchet MS" w:hAnsi="Trebuchet MS"/>
          <w:sz w:val="24"/>
        </w:rPr>
        <w:t> </w:t>
      </w:r>
      <w:r w:rsidRPr="00702F8A">
        <w:rPr>
          <w:rStyle w:val="findhit"/>
          <w:rFonts w:ascii="Trebuchet MS" w:hAnsi="Trebuchet MS"/>
          <w:sz w:val="24"/>
          <w:szCs w:val="24"/>
        </w:rPr>
        <w:t>замяна</w:t>
      </w:r>
      <w:r w:rsidRPr="00702F8A">
        <w:rPr>
          <w:rStyle w:val="normaltextrun"/>
          <w:rFonts w:ascii="Trebuchet MS" w:hAnsi="Trebuchet MS"/>
          <w:sz w:val="24"/>
          <w:szCs w:val="24"/>
        </w:rPr>
        <w:t>та или да поиска  друг заменящ експерт;</w:t>
      </w:r>
      <w:r w:rsidRPr="00702F8A">
        <w:rPr>
          <w:rFonts w:ascii="Trebuchet MS" w:hAnsi="Trebuchet MS"/>
        </w:rPr>
        <w:t xml:space="preserve"> </w:t>
      </w:r>
      <w:r w:rsidRPr="00702F8A">
        <w:rPr>
          <w:rStyle w:val="normaltextrun"/>
          <w:rFonts w:ascii="Trebuchet MS" w:hAnsi="Trebuchet MS"/>
          <w:sz w:val="24"/>
          <w:szCs w:val="24"/>
        </w:rPr>
        <w:t>Допълнителните разноски, възникнали по повод промяна на експерт са за сметка на ИЗПЪЛНИТЕЛЯ;</w:t>
      </w:r>
    </w:p>
    <w:p w14:paraId="46EE1F3B" w14:textId="77777777" w:rsidR="009E0AA9" w:rsidRPr="00702F8A" w:rsidRDefault="009E0AA9" w:rsidP="009E0AA9">
      <w:pPr>
        <w:spacing w:after="0"/>
        <w:jc w:val="both"/>
        <w:rPr>
          <w:rFonts w:ascii="Trebuchet MS" w:eastAsia="Times New Roman" w:hAnsi="Trebuchet MS"/>
          <w:sz w:val="24"/>
          <w:szCs w:val="24"/>
          <w:lang w:eastAsia="bg-BG"/>
        </w:rPr>
      </w:pPr>
      <w:r w:rsidRPr="00702F8A">
        <w:rPr>
          <w:rFonts w:ascii="Trebuchet MS" w:eastAsia="Times New Roman" w:hAnsi="Trebuchet MS"/>
          <w:sz w:val="24"/>
          <w:szCs w:val="24"/>
          <w:lang w:eastAsia="bg-BG"/>
        </w:rPr>
        <w:t xml:space="preserve">9. ИЗПЪЛНИТЕЛЯТ се задължава да сключи договор/договори за </w:t>
      </w:r>
      <w:proofErr w:type="spellStart"/>
      <w:r w:rsidRPr="00702F8A">
        <w:rPr>
          <w:rFonts w:ascii="Trebuchet MS" w:eastAsia="Times New Roman" w:hAnsi="Trebuchet MS"/>
          <w:sz w:val="24"/>
          <w:szCs w:val="24"/>
          <w:lang w:eastAsia="bg-BG"/>
        </w:rPr>
        <w:t>подизпълнение</w:t>
      </w:r>
      <w:proofErr w:type="spellEnd"/>
      <w:r w:rsidRPr="00702F8A">
        <w:rPr>
          <w:rFonts w:ascii="Trebuchet MS" w:eastAsia="Times New Roman" w:hAnsi="Trebuchet MS"/>
          <w:sz w:val="24"/>
          <w:szCs w:val="24"/>
          <w:lang w:eastAsia="bg-BG"/>
        </w:rPr>
        <w:t xml:space="preserve"> с посочените в офертата му подизпълнители в срок от 7 дни от сключване на настоящия Договор. В срок до </w:t>
      </w:r>
      <w:r w:rsidRPr="00702F8A">
        <w:rPr>
          <w:rFonts w:ascii="Trebuchet MS" w:eastAsia="Times New Roman" w:hAnsi="Trebuchet MS"/>
          <w:sz w:val="24"/>
          <w:szCs w:val="24"/>
        </w:rPr>
        <w:t xml:space="preserve">7 (седем) дни </w:t>
      </w:r>
      <w:r w:rsidRPr="00702F8A">
        <w:rPr>
          <w:rFonts w:ascii="Trebuchet MS" w:eastAsia="Times New Roman" w:hAnsi="Trebuchet MS"/>
          <w:sz w:val="24"/>
          <w:szCs w:val="24"/>
          <w:lang w:eastAsia="bg-BG"/>
        </w:rPr>
        <w:t xml:space="preserve">от сключването на договор за </w:t>
      </w:r>
      <w:proofErr w:type="spellStart"/>
      <w:r w:rsidRPr="00702F8A">
        <w:rPr>
          <w:rFonts w:ascii="Trebuchet MS" w:eastAsia="Times New Roman" w:hAnsi="Trebuchet MS"/>
          <w:sz w:val="24"/>
          <w:szCs w:val="24"/>
          <w:lang w:eastAsia="bg-BG"/>
        </w:rPr>
        <w:t>подизпълнение</w:t>
      </w:r>
      <w:proofErr w:type="spellEnd"/>
      <w:r w:rsidRPr="00702F8A">
        <w:rPr>
          <w:rFonts w:ascii="Trebuchet MS" w:eastAsia="Times New Roman" w:hAnsi="Trebuchet MS"/>
          <w:sz w:val="24"/>
          <w:szCs w:val="24"/>
          <w:lan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5" w:anchor="p28982788" w:tgtFrame="_blank" w:history="1">
        <w:r w:rsidRPr="00702F8A">
          <w:rPr>
            <w:rFonts w:ascii="Trebuchet MS" w:eastAsia="Times New Roman" w:hAnsi="Trebuchet MS"/>
            <w:sz w:val="24"/>
            <w:szCs w:val="24"/>
            <w:lang w:eastAsia="bg-BG"/>
          </w:rPr>
          <w:t>чл. 66, ал. 2</w:t>
        </w:r>
      </w:hyperlink>
      <w:r w:rsidRPr="00702F8A">
        <w:rPr>
          <w:rFonts w:ascii="Trebuchet MS" w:eastAsia="Times New Roman" w:hAnsi="Trebuchet MS"/>
          <w:sz w:val="24"/>
          <w:szCs w:val="24"/>
          <w:lang w:eastAsia="bg-BG"/>
        </w:rPr>
        <w:t xml:space="preserve"> и </w:t>
      </w:r>
      <w:hyperlink r:id="rId6" w:anchor="p28982788" w:tgtFrame="_blank" w:history="1">
        <w:r w:rsidRPr="00702F8A">
          <w:rPr>
            <w:rFonts w:ascii="Trebuchet MS" w:eastAsia="Times New Roman" w:hAnsi="Trebuchet MS"/>
            <w:sz w:val="24"/>
            <w:szCs w:val="24"/>
            <w:lang w:eastAsia="bg-BG"/>
          </w:rPr>
          <w:t>11 ЗОП</w:t>
        </w:r>
      </w:hyperlink>
      <w:r w:rsidRPr="00702F8A">
        <w:rPr>
          <w:rFonts w:ascii="Trebuchet MS" w:eastAsia="Times New Roman" w:hAnsi="Trebuchet MS"/>
          <w:sz w:val="24"/>
          <w:szCs w:val="24"/>
          <w:lang w:eastAsia="bg-BG"/>
        </w:rPr>
        <w:t xml:space="preserve"> (</w:t>
      </w:r>
      <w:r w:rsidRPr="00702F8A">
        <w:rPr>
          <w:rFonts w:ascii="Trebuchet MS" w:eastAsia="Times New Roman" w:hAnsi="Trebuchet MS"/>
          <w:i/>
          <w:sz w:val="24"/>
          <w:szCs w:val="24"/>
          <w:lang w:eastAsia="bg-BG"/>
        </w:rPr>
        <w:t>ако е приложимо</w:t>
      </w:r>
      <w:r w:rsidRPr="00702F8A">
        <w:rPr>
          <w:rFonts w:ascii="Trebuchet MS" w:eastAsia="Times New Roman" w:hAnsi="Trebuchet MS"/>
          <w:sz w:val="24"/>
          <w:szCs w:val="24"/>
          <w:lang w:eastAsia="bg-BG"/>
        </w:rPr>
        <w:t>).</w:t>
      </w:r>
    </w:p>
    <w:p w14:paraId="5DF1ACD1" w14:textId="77777777" w:rsidR="009E0AA9" w:rsidRPr="00352930" w:rsidRDefault="009E0AA9" w:rsidP="009E0AA9">
      <w:pPr>
        <w:spacing w:after="0"/>
        <w:jc w:val="both"/>
        <w:rPr>
          <w:rFonts w:ascii="Trebuchet MS" w:eastAsia="Times New Roman" w:hAnsi="Trebuchet MS"/>
          <w:sz w:val="24"/>
          <w:szCs w:val="24"/>
          <w:lang w:eastAsia="bg-BG"/>
        </w:rPr>
      </w:pPr>
      <w:r w:rsidRPr="00352930">
        <w:rPr>
          <w:rFonts w:ascii="Trebuchet MS" w:eastAsia="Times New Roman" w:hAnsi="Trebuchet MS"/>
          <w:sz w:val="24"/>
          <w:szCs w:val="24"/>
          <w:lang w:eastAsia="bg-BG"/>
        </w:rPr>
        <w:t xml:space="preserve">10. За изпълнение на задълженията си по тази обществена поръчка Изпълнителят изготвя и предоставя на Възложителя встъпителен доклад, междинни доклади и окончателен доклад, на български език в 1 екземпляр на хартиен носител, както следва: </w:t>
      </w:r>
      <w:r w:rsidRPr="00352930">
        <w:rPr>
          <w:rFonts w:ascii="Trebuchet MS" w:eastAsia="Times New Roman" w:hAnsi="Trebuchet MS"/>
          <w:b/>
          <w:sz w:val="24"/>
          <w:szCs w:val="24"/>
          <w:lang w:eastAsia="bg-BG"/>
        </w:rPr>
        <w:t>встъпителен доклад</w:t>
      </w:r>
      <w:r w:rsidRPr="00352930">
        <w:rPr>
          <w:rFonts w:ascii="Trebuchet MS" w:eastAsia="Times New Roman" w:hAnsi="Trebuchet MS"/>
          <w:sz w:val="24"/>
          <w:szCs w:val="24"/>
          <w:lang w:eastAsia="bg-BG"/>
        </w:rPr>
        <w:t>,</w:t>
      </w:r>
      <w:r w:rsidRPr="00352930">
        <w:rPr>
          <w:rFonts w:ascii="Trebuchet MS" w:hAnsi="Trebuchet MS"/>
        </w:rPr>
        <w:t xml:space="preserve"> </w:t>
      </w:r>
      <w:r w:rsidRPr="00352930">
        <w:rPr>
          <w:rFonts w:ascii="Trebuchet MS" w:eastAsia="Times New Roman" w:hAnsi="Trebuchet MS"/>
          <w:sz w:val="24"/>
          <w:szCs w:val="24"/>
          <w:lang w:eastAsia="bg-BG"/>
        </w:rPr>
        <w:t xml:space="preserve">в който се прави анализ на състоянието при стартиране на изпълнение на поръчката, се представя в срок до 20 календарни дни след датата на подписване на договора и одобрението му от ВЪЗЛОЖИТЕЛЯ; </w:t>
      </w:r>
      <w:r w:rsidRPr="00352930">
        <w:rPr>
          <w:rFonts w:ascii="Trebuchet MS" w:eastAsia="Times New Roman" w:hAnsi="Trebuchet MS"/>
          <w:b/>
          <w:sz w:val="24"/>
          <w:szCs w:val="24"/>
          <w:lang w:eastAsia="bg-BG"/>
        </w:rPr>
        <w:t xml:space="preserve">междинни доклади </w:t>
      </w:r>
      <w:r w:rsidRPr="00352930">
        <w:rPr>
          <w:rFonts w:ascii="Trebuchet MS" w:eastAsia="Times New Roman" w:hAnsi="Trebuchet MS"/>
          <w:sz w:val="24"/>
          <w:szCs w:val="24"/>
          <w:lang w:eastAsia="bg-BG"/>
        </w:rPr>
        <w:t>за изпълнение на</w:t>
      </w:r>
      <w:r w:rsidRPr="00352930">
        <w:rPr>
          <w:rFonts w:ascii="Trebuchet MS" w:eastAsia="Times New Roman" w:hAnsi="Trebuchet MS"/>
          <w:b/>
          <w:sz w:val="24"/>
          <w:szCs w:val="24"/>
          <w:lang w:eastAsia="bg-BG"/>
        </w:rPr>
        <w:t xml:space="preserve"> </w:t>
      </w:r>
      <w:r w:rsidRPr="00352930">
        <w:rPr>
          <w:rFonts w:ascii="Trebuchet MS" w:eastAsia="Times New Roman" w:hAnsi="Trebuchet MS"/>
          <w:sz w:val="24"/>
          <w:szCs w:val="24"/>
          <w:lang w:eastAsia="bg-BG"/>
        </w:rPr>
        <w:t xml:space="preserve">дейностите по договора, обхващащи период от три месеца,  които се представят в срок до 5 работни дни след изтичане на съответния отчетен период и одобрението им е основание за извършване на междинни плащания по договора ; </w:t>
      </w:r>
      <w:r w:rsidRPr="00352930">
        <w:rPr>
          <w:rFonts w:ascii="Trebuchet MS" w:eastAsia="Times New Roman" w:hAnsi="Trebuchet MS"/>
          <w:b/>
          <w:sz w:val="24"/>
          <w:szCs w:val="24"/>
          <w:lang w:eastAsia="bg-BG"/>
        </w:rPr>
        <w:t>окончателен доклад</w:t>
      </w:r>
      <w:r w:rsidRPr="00352930">
        <w:rPr>
          <w:rFonts w:ascii="Trebuchet MS" w:eastAsia="Times New Roman" w:hAnsi="Trebuchet MS"/>
          <w:sz w:val="24"/>
          <w:szCs w:val="24"/>
          <w:lang w:eastAsia="bg-BG"/>
        </w:rPr>
        <w:t xml:space="preserve"> за цялостно изпълнение на дейностите по договора, вкл. отчитане на услугите за периода, който не е обхванат от междинните доклади, подлежащ на представяне и одобрение в рамките на срока на договора за услуга.</w:t>
      </w:r>
    </w:p>
    <w:p w14:paraId="7BC5E41C" w14:textId="77777777" w:rsidR="009E0AA9" w:rsidRPr="00B911AE" w:rsidRDefault="009E0AA9" w:rsidP="009E0AA9">
      <w:pPr>
        <w:spacing w:after="0"/>
        <w:jc w:val="both"/>
        <w:rPr>
          <w:rFonts w:ascii="Trebuchet MS" w:eastAsia="Times New Roman" w:hAnsi="Trebuchet MS"/>
          <w:sz w:val="24"/>
          <w:szCs w:val="24"/>
          <w:lang w:val="en-US" w:eastAsia="bg-BG"/>
        </w:rPr>
      </w:pPr>
      <w:r w:rsidRPr="00B911AE">
        <w:rPr>
          <w:rFonts w:ascii="Trebuchet MS" w:eastAsia="Times New Roman" w:hAnsi="Trebuchet MS"/>
          <w:sz w:val="24"/>
          <w:szCs w:val="24"/>
          <w:lang w:eastAsia="bg-BG"/>
        </w:rPr>
        <w:t xml:space="preserve">11. ИЗПЪЛНИТЕЛЯТ е длъжен да спазва, когато е приложимо,  Правилата, определени в Наръчника за визуализация на Програмата </w:t>
      </w:r>
      <w:proofErr w:type="spellStart"/>
      <w:r w:rsidRPr="00B911AE">
        <w:rPr>
          <w:rFonts w:ascii="Trebuchet MS" w:eastAsia="Times New Roman" w:hAnsi="Trebuchet MS"/>
          <w:sz w:val="24"/>
          <w:szCs w:val="24"/>
          <w:lang w:eastAsia="bg-BG"/>
        </w:rPr>
        <w:t>Interreg</w:t>
      </w:r>
      <w:proofErr w:type="spellEnd"/>
      <w:r w:rsidRPr="00B911AE">
        <w:rPr>
          <w:rFonts w:ascii="Trebuchet MS" w:eastAsia="Times New Roman" w:hAnsi="Trebuchet MS"/>
          <w:sz w:val="24"/>
          <w:szCs w:val="24"/>
          <w:lang w:eastAsia="bg-BG"/>
        </w:rPr>
        <w:t xml:space="preserve"> V-A Румъния-България  2014-2020 (наличен на интернет страницата на програмата </w:t>
      </w:r>
      <w:hyperlink r:id="rId7" w:history="1">
        <w:r w:rsidRPr="00B911AE">
          <w:rPr>
            <w:rStyle w:val="Hyperlink"/>
            <w:rFonts w:ascii="Trebuchet MS" w:eastAsia="Times New Roman" w:hAnsi="Trebuchet MS"/>
            <w:color w:val="auto"/>
            <w:sz w:val="24"/>
            <w:szCs w:val="24"/>
            <w:lang w:eastAsia="bg-BG"/>
          </w:rPr>
          <w:t>www.interregrobg.eu</w:t>
        </w:r>
      </w:hyperlink>
      <w:r w:rsidRPr="00B911AE">
        <w:rPr>
          <w:rFonts w:ascii="Trebuchet MS" w:eastAsia="Times New Roman" w:hAnsi="Trebuchet MS"/>
          <w:sz w:val="24"/>
          <w:szCs w:val="24"/>
          <w:lang w:eastAsia="bg-BG"/>
        </w:rPr>
        <w:t>)</w:t>
      </w:r>
      <w:r w:rsidRPr="00B911AE">
        <w:rPr>
          <w:rFonts w:ascii="Trebuchet MS" w:eastAsia="Times New Roman" w:hAnsi="Trebuchet MS"/>
          <w:sz w:val="24"/>
          <w:szCs w:val="24"/>
          <w:lang w:val="en-US" w:eastAsia="bg-BG"/>
        </w:rPr>
        <w:t>.</w:t>
      </w:r>
    </w:p>
    <w:p w14:paraId="01B216E8" w14:textId="20B44E0C" w:rsidR="009E0AA9" w:rsidRPr="00C31AB9" w:rsidRDefault="3ACBE1B9" w:rsidP="3ACBE1B9">
      <w:pPr>
        <w:spacing w:after="0"/>
        <w:jc w:val="both"/>
        <w:rPr>
          <w:rFonts w:ascii="Trebuchet MS" w:eastAsia="Times New Roman" w:hAnsi="Trebuchet MS"/>
          <w:color w:val="FF0000"/>
          <w:sz w:val="24"/>
          <w:szCs w:val="24"/>
          <w:lang w:eastAsia="bg-BG"/>
        </w:rPr>
      </w:pPr>
      <w:r w:rsidRPr="3ACBE1B9">
        <w:rPr>
          <w:rFonts w:ascii="Trebuchet MS" w:eastAsia="Times New Roman" w:hAnsi="Trebuchet MS"/>
          <w:sz w:val="24"/>
          <w:szCs w:val="24"/>
          <w:lang w:eastAsia="bg-BG"/>
        </w:rPr>
        <w:t>12.</w:t>
      </w:r>
      <w:r w:rsidRPr="3ACBE1B9">
        <w:rPr>
          <w:rFonts w:ascii="Trebuchet MS" w:eastAsia="Times New Roman" w:hAnsi="Trebuchet MS"/>
          <w:b/>
          <w:bCs/>
          <w:sz w:val="24"/>
          <w:szCs w:val="24"/>
          <w:lang w:eastAsia="bg-BG"/>
        </w:rPr>
        <w:t xml:space="preserve"> </w:t>
      </w:r>
      <w:r w:rsidRPr="3ACBE1B9">
        <w:rPr>
          <w:rFonts w:ascii="Trebuchet MS" w:eastAsia="Times New Roman" w:hAnsi="Trebuchet MS"/>
          <w:sz w:val="24"/>
          <w:szCs w:val="24"/>
          <w:lang w:eastAsia="bg-BG"/>
        </w:rPr>
        <w:t xml:space="preserve">ИЗПЪЛНИТЕЛЯТ се задължава по време на периода на изпълнение на проекта, както и след края на периода на изпълнение на проекта, за период от 3 години след официалното закриване Програмата </w:t>
      </w:r>
      <w:proofErr w:type="spellStart"/>
      <w:r w:rsidRPr="3ACBE1B9">
        <w:rPr>
          <w:rFonts w:ascii="Trebuchet MS" w:eastAsia="Times New Roman" w:hAnsi="Trebuchet MS"/>
          <w:sz w:val="24"/>
          <w:szCs w:val="24"/>
          <w:lang w:eastAsia="bg-BG"/>
        </w:rPr>
        <w:t>Interreg</w:t>
      </w:r>
      <w:proofErr w:type="spellEnd"/>
      <w:r w:rsidRPr="3ACBE1B9">
        <w:rPr>
          <w:rFonts w:ascii="Trebuchet MS" w:eastAsia="Times New Roman" w:hAnsi="Trebuchet MS"/>
          <w:sz w:val="24"/>
          <w:szCs w:val="24"/>
          <w:lang w:eastAsia="bg-BG"/>
        </w:rPr>
        <w:t xml:space="preserve"> V-A Румъния-България 2014-2020 да  съхранява и да представя пред Съвместния секретариат (Съвместен секретариат в рамките на Регионалния офис за Трансгранично сътрудничество, </w:t>
      </w:r>
      <w:proofErr w:type="spellStart"/>
      <w:r w:rsidRPr="3ACBE1B9">
        <w:rPr>
          <w:rFonts w:ascii="Trebuchet MS" w:eastAsia="Times New Roman" w:hAnsi="Trebuchet MS"/>
          <w:sz w:val="24"/>
          <w:szCs w:val="24"/>
          <w:lang w:eastAsia="bg-BG"/>
        </w:rPr>
        <w:t>Кълъраш</w:t>
      </w:r>
      <w:proofErr w:type="spellEnd"/>
      <w:r w:rsidRPr="3ACBE1B9">
        <w:rPr>
          <w:rFonts w:ascii="Trebuchet MS" w:eastAsia="Times New Roman" w:hAnsi="Trebuchet MS"/>
          <w:sz w:val="24"/>
          <w:szCs w:val="24"/>
          <w:lang w:eastAsia="bg-BG"/>
        </w:rPr>
        <w:t xml:space="preserve">, Румъния), УО, Сертифициращ орган (СО в рамките на румънското Министерство на регионалното развитие и публичната </w:t>
      </w:r>
      <w:r w:rsidRPr="3ACBE1B9">
        <w:rPr>
          <w:rFonts w:ascii="Trebuchet MS" w:eastAsia="Times New Roman" w:hAnsi="Trebuchet MS"/>
          <w:sz w:val="24"/>
          <w:szCs w:val="24"/>
          <w:lang w:eastAsia="bg-BG"/>
        </w:rPr>
        <w:lastRenderedPageBreak/>
        <w:t>администрация), Одитния орган (в рамките на румънската сметна палата), Европейската комисия (ЕК), Европейската сметна палата и други органи, определени за извършване на контрол върху използването на финансирането, всички документи по проекта, Периодът от време, се преустановява в случай на съдебно производство или по надлежно обосновано искане на Комисията</w:t>
      </w:r>
    </w:p>
    <w:p w14:paraId="6DAE8015"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13. ИЗПЪЛНИТЕЛЯТ е длъжен да съгласува действията си с ВЪЗЛОЖИТЕЛЯ с цел качествено извършване на услугите по договора.</w:t>
      </w:r>
    </w:p>
    <w:p w14:paraId="599BE833"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14. ИЗПЪЛНИТЕЛЯТ е длъжен да оказва пълно съдействие на ВЪЗЛОЖИТЕЛЯ при изпълнение на дейностите по договора</w:t>
      </w:r>
    </w:p>
    <w:p w14:paraId="486DF7D6" w14:textId="10810FE0" w:rsidR="009E0AA9" w:rsidRPr="00474E06" w:rsidRDefault="3ACBE1B9" w:rsidP="3ACBE1B9">
      <w:pPr>
        <w:spacing w:after="0"/>
        <w:jc w:val="both"/>
        <w:rPr>
          <w:rFonts w:ascii="Trebuchet MS" w:eastAsia="Times New Roman" w:hAnsi="Trebuchet MS"/>
          <w:sz w:val="24"/>
          <w:szCs w:val="24"/>
        </w:rPr>
      </w:pPr>
      <w:r w:rsidRPr="3ACBE1B9">
        <w:rPr>
          <w:rFonts w:ascii="Trebuchet MS" w:eastAsia="Times New Roman" w:hAnsi="Trebuchet MS"/>
          <w:sz w:val="24"/>
          <w:szCs w:val="24"/>
        </w:rPr>
        <w:t>15. ИЗПЪЛНИТЕЛЯТ отговаря за действията, бездействията и услугите на експертите, участващи в изпълнението на поръчката и на посочения подизпълнител/ посочените подизпълнители / ако е обявил използването на подизпълнител/ като за свои действия, бездействия и услуги.</w:t>
      </w:r>
    </w:p>
    <w:p w14:paraId="75301FF7"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16. ИЗПЪЛНИТЕЛЯТ е длъжен да предаде на ВЪЗЛОЖИТЕЛЯ всички справки, материали и документи, които са придобити, съставени или изготвени от него във връзка с дейностите в изпълнение на договора след изпълнението на договора, а когато е приложимо и през време на неговото изпълнение. ИЗПЪЛНИТЕЛЯТ може да задържи копия от тези документи и материали, но няма право да ги използва за цели, несвързани с договора без изричното писмено съгласие на ВЪЗЛОЖИТЕЛЯ.</w:t>
      </w:r>
    </w:p>
    <w:p w14:paraId="011B6B34"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17. ИЗПЪЛНИТЕЛЯТ е длъжен да спазва изискванията за защита на личните данни, съобразно разпоредбите на приложимото европейско и национално законодателство.</w:t>
      </w:r>
    </w:p>
    <w:p w14:paraId="454233BA"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18. ИЗПЪЛНИТЕЛЯТ е длъжен да предприеме всички необходими мерки, за да предотврати или прекрати всяка ситуация, която може да компрометира независимото и обективно изпълнение на Договора.</w:t>
      </w:r>
    </w:p>
    <w:p w14:paraId="27CAEE84"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19. ИЗПЪЛНИТЕЛЯТ е длъжен да не допуска осъществяването на корупционни схеми и практики при изпълнение на договора.</w:t>
      </w:r>
    </w:p>
    <w:p w14:paraId="192A1ABD"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20. ИЗПЪЛНИТЕЛЯТ е длъжен да предприеме мерки неговите служители да не са поставени в ситуация, която може да доведе до конфликт на интереси. ИЗПЪЛНИТЕЛЯТ се задължава да смени, незабавно и без компенсация от ВЪЗЛОЖИТЕЛЯ, всеки свой служител, който участва в изпълнението на Договора и е в такава ситуация.</w:t>
      </w:r>
    </w:p>
    <w:p w14:paraId="6CB237AE"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21.</w:t>
      </w:r>
      <w:r w:rsidRPr="00474E06">
        <w:rPr>
          <w:rFonts w:ascii="Trebuchet MS" w:eastAsia="Times New Roman" w:hAnsi="Trebuchet MS"/>
          <w:sz w:val="24"/>
          <w:szCs w:val="24"/>
        </w:rPr>
        <w:tab/>
        <w:t>ИЗПЪЛНИТЕЛЯТ е длъжен да се въздържа от всякакви контакти, които биха компрометирали неговата независимост, или независимостта на персонала му. ИЗПЪЛНИТЕЛЯТ трябва да действа във всеки един момент лоялно и безпристрастно в съответствие с правилата и/или кодекса за етично поведение, както и да спазва подобаваща дискретност. Той трябва, в частност, да се въздържа от всякакви публични изявления във връзка с проекта или услугите, направени без предварителното писмено съгласие на ВЪЗЛОЖИТЕЛЯ, както и от ангажиране с дейност, които влизат в разрез със задълженията му към ВЪЗЛОЖИТЕЛЯ по Договора.</w:t>
      </w:r>
    </w:p>
    <w:p w14:paraId="5876DAE6"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lastRenderedPageBreak/>
        <w:t>22.</w:t>
      </w:r>
      <w:r w:rsidRPr="00474E06">
        <w:rPr>
          <w:rFonts w:ascii="Trebuchet MS" w:eastAsia="Times New Roman" w:hAnsi="Trebuchet MS"/>
          <w:sz w:val="24"/>
          <w:szCs w:val="24"/>
        </w:rPr>
        <w:tab/>
        <w:t>ИЗПЪЛНИТЕЛЯТ и неговите служители трябва да запазят професионална тайна по време на изпълнение на Договора, както и след приключването му, като приемат за конфиденциална всяка информация, получена при и/или по повод изпълнението на договора. В тази връзка, освен с предварителното писмено съгласие на ВЪЗЛОЖИТЕЛЯ, нито ИЗПЪЛНИТЕЛЯ, нито назначеният или ангажиран от него персонал, трябва да предават на което и да било физическо или юридическо лице конфиденциална информация, която им е била разкрита или която са открили, както и да правят обществено достояние информация относно препоръките, направени по време на или като резултат от изпълнението на Договора. Освен това, те не трябва да ползват в ущърб на ВЪЗЛОЖИТЕЛЯ информацията, която им е била предоставена по време на и за целите на изпълнение на Договора.</w:t>
      </w:r>
    </w:p>
    <w:p w14:paraId="029B742F" w14:textId="77777777" w:rsidR="009E0AA9" w:rsidRPr="00474E06" w:rsidRDefault="009E0AA9" w:rsidP="009E0AA9">
      <w:pPr>
        <w:spacing w:after="0"/>
        <w:jc w:val="both"/>
        <w:rPr>
          <w:rFonts w:ascii="Trebuchet MS" w:eastAsia="Times New Roman" w:hAnsi="Trebuchet MS"/>
          <w:sz w:val="24"/>
          <w:szCs w:val="24"/>
        </w:rPr>
      </w:pPr>
      <w:r w:rsidRPr="00474E06">
        <w:rPr>
          <w:rFonts w:ascii="Trebuchet MS" w:eastAsia="Times New Roman" w:hAnsi="Trebuchet MS"/>
          <w:sz w:val="24"/>
          <w:szCs w:val="24"/>
        </w:rPr>
        <w:t>23.  Да оказва съдействие на Възложителя, Управляващия орган, националните и европейските съдебни, одитни и контролни органи, включително на Сертифициращия орган по Структурните фондове и Кохезионния фонд на Европейския съюз, на Българския съвет за координация в борбата с правонарушенията, засягащи финансовите интереси на Европейските общности (AFCOS), на Европейската комисия, както и на Европейската служба за борба с измамите (OLAF) и външни одитори, извършващи проверки, за изпълнение на техните правомощия, произтичащи от европейското и националното законодателство за извършване на проверки, инспекции, одит и др. Изпълнителят осигурява достъп до помещенията и до всички документи и бази данни, свързани с финансово-техническото управление на договора.</w:t>
      </w:r>
    </w:p>
    <w:p w14:paraId="6A0130C7" w14:textId="77777777" w:rsidR="009E0AA9" w:rsidRPr="00FA742D" w:rsidRDefault="009E0AA9" w:rsidP="009E0AA9">
      <w:pPr>
        <w:spacing w:after="0"/>
        <w:jc w:val="both"/>
        <w:rPr>
          <w:rFonts w:ascii="Trebuchet MS" w:eastAsia="Times New Roman" w:hAnsi="Trebuchet MS"/>
          <w:sz w:val="24"/>
          <w:szCs w:val="24"/>
        </w:rPr>
      </w:pPr>
      <w:r w:rsidRPr="00FA742D">
        <w:rPr>
          <w:rFonts w:ascii="Trebuchet MS" w:eastAsia="Times New Roman" w:hAnsi="Trebuchet MS"/>
          <w:sz w:val="24"/>
          <w:szCs w:val="24"/>
        </w:rPr>
        <w:t xml:space="preserve">24. Да следи за нередности при изпълнение на </w:t>
      </w:r>
      <w:r w:rsidR="00474E06" w:rsidRPr="00FA742D">
        <w:rPr>
          <w:rFonts w:ascii="Trebuchet MS" w:eastAsia="Times New Roman" w:hAnsi="Trebuchet MS"/>
          <w:sz w:val="24"/>
          <w:szCs w:val="24"/>
        </w:rPr>
        <w:t xml:space="preserve">проекта </w:t>
      </w:r>
      <w:r w:rsidR="00FA742D" w:rsidRPr="00FA742D">
        <w:rPr>
          <w:rFonts w:ascii="Trebuchet MS" w:eastAsia="Times New Roman" w:hAnsi="Trebuchet MS"/>
          <w:sz w:val="24"/>
          <w:szCs w:val="24"/>
        </w:rPr>
        <w:t>и договора</w:t>
      </w:r>
      <w:r w:rsidRPr="00FA742D">
        <w:rPr>
          <w:rFonts w:ascii="Trebuchet MS" w:eastAsia="Times New Roman" w:hAnsi="Trebuchet MS"/>
          <w:sz w:val="24"/>
          <w:szCs w:val="24"/>
        </w:rPr>
        <w:t xml:space="preserve">. “Нередност” за целите на настоящия договор означава всяко нарушение на правото на ЕС или на националното законодателство във връзка с неговото прилагане в резултат от действие или бездействие на икономически субект, включен в изпълнението на ЕСИФ, което води или би довело до ощетяване бюджета на ЕС чрез извършване на необосновани разходи за сметка на бюджета на Съюза. ИЗПЪЛНИТЕЛЯТ е длъжен да уведоми всички свои служители, работещи по изпълнението на договора, относно определението за нередност и да ги задължи да докладват на ръководството на бенефициента всеки случай на подозрение и/или доказани случаи на нередност. В случай на нередност, допусната или извършена от Изпълнителя, той дължи възстановяването на точния размер на причинената вреда. </w:t>
      </w:r>
    </w:p>
    <w:p w14:paraId="58617D14" w14:textId="77777777" w:rsidR="009E0AA9" w:rsidRPr="00FA742D" w:rsidRDefault="009E0AA9" w:rsidP="009E0AA9">
      <w:pPr>
        <w:spacing w:after="0"/>
        <w:jc w:val="both"/>
        <w:rPr>
          <w:rFonts w:ascii="Trebuchet MS" w:eastAsia="Times New Roman" w:hAnsi="Trebuchet MS"/>
          <w:sz w:val="24"/>
          <w:szCs w:val="24"/>
        </w:rPr>
      </w:pPr>
      <w:r w:rsidRPr="00FA742D">
        <w:rPr>
          <w:rFonts w:ascii="Trebuchet MS" w:eastAsia="Times New Roman" w:hAnsi="Trebuchet MS"/>
          <w:sz w:val="24"/>
          <w:szCs w:val="24"/>
        </w:rPr>
        <w:t>25.Изпълнителят е длъжен да спазва, когато е приложимо,  Правилата, определени в Наръчника за визуализация (наличен на интернет страницата на програмата www.interregrobg.eu)</w:t>
      </w:r>
    </w:p>
    <w:p w14:paraId="29735E8D" w14:textId="77777777" w:rsidR="009E0AA9" w:rsidRPr="00FA742D" w:rsidRDefault="009E0AA9" w:rsidP="009E0AA9">
      <w:pPr>
        <w:spacing w:after="0"/>
        <w:jc w:val="both"/>
        <w:rPr>
          <w:rFonts w:ascii="Trebuchet MS" w:eastAsia="Times New Roman" w:hAnsi="Trebuchet MS"/>
          <w:sz w:val="24"/>
          <w:szCs w:val="24"/>
        </w:rPr>
      </w:pPr>
      <w:r w:rsidRPr="00FA742D">
        <w:rPr>
          <w:rFonts w:ascii="Trebuchet MS" w:eastAsia="Times New Roman" w:hAnsi="Trebuchet MS"/>
          <w:sz w:val="24"/>
          <w:szCs w:val="24"/>
        </w:rPr>
        <w:t xml:space="preserve">26. Да поддържа точно и систематизирано деловодство, архив, счетоводство и отчетност и друга документация във връзка с извършваните услуги по този договор в съответствие с изискванията на общностното и националното законодателство и които да подлежат на точно идентифициране и проверка; </w:t>
      </w:r>
    </w:p>
    <w:p w14:paraId="7F4D78C8" w14:textId="77777777" w:rsidR="009E0AA9" w:rsidRPr="00FA742D" w:rsidRDefault="009E0AA9" w:rsidP="009E0AA9">
      <w:pPr>
        <w:spacing w:after="0"/>
        <w:jc w:val="both"/>
        <w:rPr>
          <w:rFonts w:ascii="Trebuchet MS" w:eastAsia="Times New Roman" w:hAnsi="Trebuchet MS"/>
          <w:sz w:val="24"/>
          <w:szCs w:val="24"/>
        </w:rPr>
      </w:pPr>
      <w:r w:rsidRPr="00FA742D">
        <w:rPr>
          <w:rFonts w:ascii="Trebuchet MS" w:eastAsia="Times New Roman" w:hAnsi="Trebuchet MS"/>
          <w:sz w:val="24"/>
          <w:szCs w:val="24"/>
        </w:rPr>
        <w:lastRenderedPageBreak/>
        <w:t>27. Да поддържа пълни, точни и систематични записи по отношение на извършваните дейности, които да са достатъчни, за да се установи точно, че действителните разходи, посочени във фактурите на ИЗПЪЛНИТЕЛЯ, са надлежно възникнали при изпълнението на услугите по чл. 1. Необходимите документи по отношение на тези записи обхващат всички документи, касаещи приходи и разходи</w:t>
      </w:r>
      <w:r w:rsidR="00FA742D">
        <w:rPr>
          <w:rFonts w:ascii="Trebuchet MS" w:eastAsia="Times New Roman" w:hAnsi="Trebuchet MS"/>
          <w:sz w:val="24"/>
          <w:szCs w:val="24"/>
        </w:rPr>
        <w:t>.</w:t>
      </w:r>
      <w:r w:rsidRPr="00FA742D">
        <w:rPr>
          <w:rFonts w:ascii="Trebuchet MS" w:eastAsia="Times New Roman" w:hAnsi="Trebuchet MS"/>
          <w:sz w:val="24"/>
          <w:szCs w:val="24"/>
        </w:rPr>
        <w:t xml:space="preserve"> </w:t>
      </w:r>
    </w:p>
    <w:p w14:paraId="3EC84FD6" w14:textId="77777777" w:rsidR="009E0AA9" w:rsidRPr="00FA742D" w:rsidRDefault="009E0AA9" w:rsidP="009E0AA9">
      <w:pPr>
        <w:spacing w:after="0"/>
        <w:jc w:val="both"/>
        <w:rPr>
          <w:rFonts w:ascii="Trebuchet MS" w:eastAsia="Times New Roman" w:hAnsi="Trebuchet MS"/>
          <w:sz w:val="24"/>
          <w:szCs w:val="24"/>
        </w:rPr>
      </w:pPr>
      <w:r w:rsidRPr="00FA742D">
        <w:rPr>
          <w:rFonts w:ascii="Trebuchet MS" w:eastAsia="Times New Roman" w:hAnsi="Trebuchet MS"/>
          <w:sz w:val="24"/>
          <w:szCs w:val="24"/>
        </w:rPr>
        <w:t>28. ИЗПЪЛНИТЕЛЯТ е длъжен да предоставя на Възложителя възможност да извършва контрол по изпълнението на възложената работа по всяко време;</w:t>
      </w:r>
    </w:p>
    <w:p w14:paraId="08645922" w14:textId="77777777" w:rsidR="009E0AA9" w:rsidRPr="00FA742D" w:rsidRDefault="3ACBE1B9" w:rsidP="009E0AA9">
      <w:pPr>
        <w:spacing w:after="0"/>
        <w:jc w:val="both"/>
        <w:rPr>
          <w:rFonts w:ascii="Trebuchet MS" w:eastAsia="Times New Roman" w:hAnsi="Trebuchet MS"/>
          <w:sz w:val="24"/>
          <w:szCs w:val="24"/>
        </w:rPr>
      </w:pPr>
      <w:r w:rsidRPr="3ACBE1B9">
        <w:rPr>
          <w:rFonts w:ascii="Trebuchet MS" w:eastAsia="Times New Roman" w:hAnsi="Trebuchet MS"/>
          <w:sz w:val="24"/>
          <w:szCs w:val="24"/>
        </w:rPr>
        <w:t>29. ИЗПЪЛНИТЕЛЯТ е длъжен да спазва действащото законодателство и правилата на програма ИНТЕРРЕГ V-A Румъния-България при изпълнение на договора.</w:t>
      </w:r>
    </w:p>
    <w:p w14:paraId="1B63329E" w14:textId="5705FF71" w:rsidR="3ACBE1B9" w:rsidRDefault="3ACBE1B9" w:rsidP="3ACBE1B9">
      <w:pPr>
        <w:spacing w:after="0"/>
        <w:jc w:val="both"/>
        <w:rPr>
          <w:rFonts w:ascii="Trebuchet MS" w:eastAsia="Times New Roman" w:hAnsi="Trebuchet MS"/>
          <w:sz w:val="24"/>
          <w:szCs w:val="24"/>
        </w:rPr>
      </w:pPr>
      <w:r w:rsidRPr="3ACBE1B9">
        <w:rPr>
          <w:rFonts w:ascii="Trebuchet MS" w:eastAsia="Times New Roman" w:hAnsi="Trebuchet MS"/>
          <w:sz w:val="24"/>
          <w:szCs w:val="24"/>
        </w:rPr>
        <w:t>30. ИЗПЪЛНИТЕЛЯТ е длъжен да оказва експертна подкрепа по конкретни въпроси от обхвата на поръчката в указан от ВЪЗЛОЖИТЕЛЯ срок.</w:t>
      </w:r>
    </w:p>
    <w:p w14:paraId="0692D70A" w14:textId="3184895A" w:rsidR="3ACBE1B9" w:rsidRDefault="3ACBE1B9" w:rsidP="3ACBE1B9">
      <w:pPr>
        <w:spacing w:after="0"/>
        <w:jc w:val="both"/>
        <w:rPr>
          <w:rFonts w:ascii="Trebuchet MS" w:eastAsia="Times New Roman" w:hAnsi="Trebuchet MS"/>
          <w:sz w:val="24"/>
          <w:szCs w:val="24"/>
        </w:rPr>
      </w:pPr>
    </w:p>
    <w:p w14:paraId="57BB3370" w14:textId="77777777" w:rsidR="009E0AA9" w:rsidRPr="00B97CF2" w:rsidRDefault="009E0AA9" w:rsidP="009E0AA9">
      <w:pPr>
        <w:spacing w:after="0"/>
        <w:jc w:val="both"/>
        <w:rPr>
          <w:rFonts w:ascii="Trebuchet MS" w:hAnsi="Trebuchet MS"/>
          <w:b/>
          <w:sz w:val="24"/>
          <w:u w:val="single"/>
          <w:lang w:eastAsia="bg-BG"/>
        </w:rPr>
      </w:pPr>
      <w:r w:rsidRPr="00B97CF2">
        <w:rPr>
          <w:rFonts w:ascii="Trebuchet MS" w:hAnsi="Trebuchet MS"/>
          <w:b/>
          <w:sz w:val="24"/>
          <w:u w:val="single"/>
          <w:lang w:eastAsia="bg-BG"/>
        </w:rPr>
        <w:t>Общи права и задължения на ВЪЗЛОЖИТЕЛЯ</w:t>
      </w:r>
    </w:p>
    <w:p w14:paraId="6BB9E253" w14:textId="77777777" w:rsidR="009E0AA9" w:rsidRPr="00B97CF2" w:rsidRDefault="009E0AA9" w:rsidP="009E0AA9">
      <w:pPr>
        <w:spacing w:after="0"/>
        <w:jc w:val="both"/>
        <w:rPr>
          <w:rFonts w:ascii="Trebuchet MS" w:eastAsia="Times New Roman" w:hAnsi="Trebuchet MS"/>
          <w:bCs/>
          <w:spacing w:val="1"/>
          <w:sz w:val="24"/>
          <w:szCs w:val="24"/>
        </w:rPr>
      </w:pPr>
    </w:p>
    <w:p w14:paraId="308E3074" w14:textId="77777777" w:rsidR="009E0AA9" w:rsidRPr="00B97CF2" w:rsidRDefault="009E0AA9" w:rsidP="009E0AA9">
      <w:pPr>
        <w:spacing w:after="0"/>
        <w:jc w:val="both"/>
        <w:rPr>
          <w:rFonts w:ascii="Trebuchet MS" w:eastAsia="Times New Roman" w:hAnsi="Trebuchet MS"/>
          <w:b/>
          <w:spacing w:val="1"/>
          <w:sz w:val="24"/>
          <w:szCs w:val="24"/>
        </w:rPr>
      </w:pPr>
      <w:r w:rsidRPr="00B97CF2">
        <w:rPr>
          <w:rFonts w:ascii="Trebuchet MS" w:eastAsia="Times New Roman" w:hAnsi="Trebuchet MS"/>
          <w:b/>
          <w:bCs/>
          <w:spacing w:val="1"/>
          <w:sz w:val="24"/>
          <w:szCs w:val="24"/>
        </w:rPr>
        <w:t xml:space="preserve">Чл. 26. </w:t>
      </w:r>
      <w:r w:rsidRPr="00B97CF2">
        <w:rPr>
          <w:rFonts w:ascii="Trebuchet MS" w:eastAsia="Times New Roman" w:hAnsi="Trebuchet MS"/>
          <w:b/>
          <w:spacing w:val="1"/>
          <w:sz w:val="24"/>
          <w:szCs w:val="24"/>
        </w:rPr>
        <w:t>ВЪЗЛОЖИТЕЛЯТ има право:</w:t>
      </w:r>
    </w:p>
    <w:p w14:paraId="7854CA88" w14:textId="77777777" w:rsidR="009E0AA9" w:rsidRPr="00B97CF2" w:rsidRDefault="009E0AA9" w:rsidP="009E0AA9">
      <w:pPr>
        <w:spacing w:after="0"/>
        <w:jc w:val="both"/>
        <w:rPr>
          <w:rFonts w:ascii="Trebuchet MS" w:eastAsia="Times New Roman" w:hAnsi="Trebuchet MS"/>
          <w:spacing w:val="1"/>
          <w:sz w:val="24"/>
          <w:szCs w:val="24"/>
        </w:rPr>
      </w:pPr>
      <w:bookmarkStart w:id="13" w:name="_DV_M94"/>
      <w:bookmarkEnd w:id="13"/>
      <w:r w:rsidRPr="00B97CF2">
        <w:rPr>
          <w:rFonts w:ascii="Trebuchet MS" w:eastAsia="Times New Roman" w:hAnsi="Trebuchet MS"/>
          <w:bCs/>
          <w:spacing w:val="1"/>
          <w:sz w:val="24"/>
          <w:szCs w:val="24"/>
        </w:rPr>
        <w:t>1.</w:t>
      </w:r>
      <w:r w:rsidRPr="00B97CF2">
        <w:rPr>
          <w:rFonts w:ascii="Trebuchet MS" w:eastAsia="Times New Roman" w:hAnsi="Trebuchet MS"/>
          <w:spacing w:val="1"/>
          <w:sz w:val="24"/>
          <w:szCs w:val="24"/>
        </w:rPr>
        <w:t xml:space="preserve"> да изисква и да получава Услугите в уговорения срок, количество и качество;</w:t>
      </w:r>
    </w:p>
    <w:p w14:paraId="23C6C7FB" w14:textId="77777777" w:rsidR="009E0AA9" w:rsidRPr="00B97CF2" w:rsidRDefault="009E0AA9" w:rsidP="009E0AA9">
      <w:pPr>
        <w:spacing w:after="0"/>
        <w:jc w:val="both"/>
        <w:rPr>
          <w:rFonts w:ascii="Trebuchet MS" w:eastAsia="Times New Roman" w:hAnsi="Trebuchet MS"/>
          <w:spacing w:val="1"/>
          <w:sz w:val="24"/>
          <w:szCs w:val="24"/>
        </w:rPr>
      </w:pPr>
      <w:bookmarkStart w:id="14" w:name="_DV_M95"/>
      <w:bookmarkEnd w:id="14"/>
      <w:r w:rsidRPr="00B97CF2">
        <w:rPr>
          <w:rFonts w:ascii="Trebuchet MS" w:eastAsia="Times New Roman" w:hAnsi="Trebuchet MS"/>
          <w:bCs/>
          <w:spacing w:val="1"/>
          <w:sz w:val="24"/>
          <w:szCs w:val="24"/>
        </w:rPr>
        <w:t>2.</w:t>
      </w:r>
      <w:r w:rsidRPr="00B97CF2">
        <w:rPr>
          <w:rFonts w:ascii="Trebuchet MS" w:eastAsia="Times New Roman" w:hAnsi="Trebuchet MS"/>
          <w:spacing w:val="1"/>
          <w:sz w:val="24"/>
          <w:szCs w:val="24"/>
        </w:rPr>
        <w:t xml:space="preserve"> да контролира изпълнението на поетите от ИЗПЪЛНИТЕЛЯ задължения, в т.ч. да иска и да получава информация от ИЗПЪЛНИТЕЛЯ през целия Срок на Договора, или да извършва проверки, при необходимост и на мястото на изпълнение на Договора, но без с това да пречи на изпълнението;</w:t>
      </w:r>
    </w:p>
    <w:p w14:paraId="4620320D"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bCs/>
          <w:spacing w:val="1"/>
          <w:sz w:val="24"/>
          <w:szCs w:val="24"/>
        </w:rPr>
        <w:t>3.</w:t>
      </w:r>
      <w:r w:rsidRPr="00B97CF2">
        <w:rPr>
          <w:rFonts w:ascii="Trebuchet MS" w:eastAsia="Times New Roman" w:hAnsi="Trebuchet MS"/>
          <w:spacing w:val="1"/>
          <w:sz w:val="24"/>
          <w:szCs w:val="24"/>
        </w:rPr>
        <w:t xml:space="preserve"> да изисква, при необходимост и по своя преценка, обосновка от страна на</w:t>
      </w:r>
      <w:r w:rsidRPr="00B97CF2">
        <w:rPr>
          <w:rFonts w:ascii="Trebuchet MS" w:eastAsia="Times New Roman" w:hAnsi="Trebuchet MS"/>
          <w:bCs/>
          <w:spacing w:val="1"/>
          <w:sz w:val="24"/>
          <w:szCs w:val="24"/>
        </w:rPr>
        <w:t xml:space="preserve"> ИЗПЪЛНИТЕЛЯ</w:t>
      </w:r>
      <w:r w:rsidRPr="00B97CF2">
        <w:rPr>
          <w:rFonts w:ascii="Trebuchet MS" w:eastAsia="Times New Roman" w:hAnsi="Trebuchet MS"/>
          <w:spacing w:val="1"/>
          <w:sz w:val="24"/>
          <w:szCs w:val="24"/>
        </w:rPr>
        <w:t xml:space="preserve"> на изготвените от него доклади или съответна част от тях;</w:t>
      </w:r>
    </w:p>
    <w:p w14:paraId="56534B12"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bCs/>
          <w:spacing w:val="1"/>
          <w:sz w:val="24"/>
          <w:szCs w:val="24"/>
        </w:rPr>
        <w:t>4.</w:t>
      </w:r>
      <w:r w:rsidRPr="00B97CF2">
        <w:rPr>
          <w:rFonts w:ascii="Trebuchet MS" w:eastAsia="Times New Roman" w:hAnsi="Trebuchet MS"/>
          <w:spacing w:val="1"/>
          <w:sz w:val="24"/>
          <w:szCs w:val="24"/>
        </w:rPr>
        <w:t xml:space="preserve"> да изисква от</w:t>
      </w:r>
      <w:r w:rsidRPr="00B97CF2">
        <w:rPr>
          <w:rFonts w:ascii="Trebuchet MS" w:eastAsia="Times New Roman" w:hAnsi="Trebuchet MS"/>
          <w:bCs/>
          <w:spacing w:val="1"/>
          <w:sz w:val="24"/>
          <w:szCs w:val="24"/>
        </w:rPr>
        <w:t xml:space="preserve"> ИЗПЪЛНИТЕЛЯ</w:t>
      </w:r>
      <w:r w:rsidRPr="00B97CF2">
        <w:rPr>
          <w:rFonts w:ascii="Trebuchet MS" w:eastAsia="Times New Roman" w:hAnsi="Trebuchet MS"/>
          <w:spacing w:val="1"/>
          <w:sz w:val="24"/>
          <w:szCs w:val="24"/>
        </w:rPr>
        <w:t xml:space="preserve"> преработване или доработване на всеки от докладите, в съответствие с уговореното в чл. 31 от Договора;</w:t>
      </w:r>
    </w:p>
    <w:p w14:paraId="0CC0AD55"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bCs/>
          <w:spacing w:val="1"/>
          <w:sz w:val="24"/>
          <w:szCs w:val="24"/>
        </w:rPr>
        <w:t>5.</w:t>
      </w:r>
      <w:r w:rsidRPr="00B97CF2">
        <w:rPr>
          <w:rFonts w:ascii="Trebuchet MS" w:eastAsia="Times New Roman" w:hAnsi="Trebuchet MS"/>
          <w:spacing w:val="1"/>
          <w:sz w:val="24"/>
          <w:szCs w:val="24"/>
        </w:rPr>
        <w:t xml:space="preserve"> да не приеме някои от докладите, в съответствие с уговореното в чл. 29 от Договора;</w:t>
      </w:r>
    </w:p>
    <w:p w14:paraId="23DE523C" w14:textId="77777777" w:rsidR="009E0AA9" w:rsidRPr="00B97CF2" w:rsidRDefault="009E0AA9" w:rsidP="009E0AA9">
      <w:pPr>
        <w:spacing w:after="0"/>
        <w:jc w:val="both"/>
        <w:rPr>
          <w:rFonts w:ascii="Trebuchet MS" w:eastAsia="Times New Roman" w:hAnsi="Trebuchet MS"/>
          <w:spacing w:val="1"/>
          <w:sz w:val="24"/>
          <w:szCs w:val="24"/>
        </w:rPr>
      </w:pPr>
    </w:p>
    <w:p w14:paraId="0BF0BF5C" w14:textId="77777777" w:rsidR="009E0AA9" w:rsidRPr="00B97CF2" w:rsidRDefault="009E0AA9" w:rsidP="009E0AA9">
      <w:pPr>
        <w:spacing w:after="0"/>
        <w:jc w:val="both"/>
        <w:rPr>
          <w:rFonts w:ascii="Trebuchet MS" w:eastAsia="Times New Roman" w:hAnsi="Trebuchet MS"/>
          <w:b/>
          <w:spacing w:val="1"/>
          <w:sz w:val="24"/>
          <w:szCs w:val="24"/>
        </w:rPr>
      </w:pPr>
      <w:bookmarkStart w:id="15" w:name="_DV_M96"/>
      <w:bookmarkStart w:id="16" w:name="_DV_M97"/>
      <w:bookmarkStart w:id="17" w:name="_DV_M98"/>
      <w:bookmarkStart w:id="18" w:name="_DV_M99"/>
      <w:bookmarkEnd w:id="15"/>
      <w:bookmarkEnd w:id="16"/>
      <w:bookmarkEnd w:id="17"/>
      <w:bookmarkEnd w:id="18"/>
      <w:r w:rsidRPr="00B97CF2">
        <w:rPr>
          <w:rFonts w:ascii="Trebuchet MS" w:eastAsia="Times New Roman" w:hAnsi="Trebuchet MS"/>
          <w:b/>
          <w:bCs/>
          <w:spacing w:val="1"/>
          <w:sz w:val="24"/>
          <w:szCs w:val="24"/>
        </w:rPr>
        <w:t>Чл.</w:t>
      </w:r>
      <w:r w:rsidRPr="00B97CF2">
        <w:rPr>
          <w:rFonts w:ascii="Trebuchet MS" w:eastAsia="Times New Roman" w:hAnsi="Trebuchet MS"/>
          <w:b/>
          <w:spacing w:val="1"/>
          <w:sz w:val="24"/>
          <w:szCs w:val="24"/>
        </w:rPr>
        <w:t xml:space="preserve"> </w:t>
      </w:r>
      <w:r w:rsidRPr="00B97CF2">
        <w:rPr>
          <w:rFonts w:ascii="Trebuchet MS" w:eastAsia="Times New Roman" w:hAnsi="Trebuchet MS"/>
          <w:b/>
          <w:bCs/>
          <w:spacing w:val="1"/>
          <w:sz w:val="24"/>
          <w:szCs w:val="24"/>
        </w:rPr>
        <w:t>27.</w:t>
      </w:r>
      <w:r w:rsidRPr="00B97CF2">
        <w:rPr>
          <w:rFonts w:ascii="Trebuchet MS" w:eastAsia="Times New Roman" w:hAnsi="Trebuchet MS"/>
          <w:b/>
          <w:spacing w:val="1"/>
          <w:sz w:val="24"/>
          <w:szCs w:val="24"/>
        </w:rPr>
        <w:t xml:space="preserve"> ВЪЗЛОЖИТЕЛЯТ се задължава:</w:t>
      </w:r>
    </w:p>
    <w:p w14:paraId="28E38DB4" w14:textId="77777777" w:rsidR="009E0AA9" w:rsidRPr="00B97CF2" w:rsidRDefault="009E0AA9" w:rsidP="009E0AA9">
      <w:pPr>
        <w:spacing w:after="0"/>
        <w:jc w:val="both"/>
        <w:rPr>
          <w:rFonts w:ascii="Trebuchet MS" w:eastAsia="Times New Roman" w:hAnsi="Trebuchet MS"/>
          <w:spacing w:val="1"/>
          <w:sz w:val="24"/>
          <w:szCs w:val="24"/>
        </w:rPr>
      </w:pPr>
      <w:bookmarkStart w:id="19" w:name="_DV_M100"/>
      <w:bookmarkEnd w:id="19"/>
      <w:r w:rsidRPr="00B97CF2">
        <w:rPr>
          <w:rFonts w:ascii="Trebuchet MS" w:eastAsia="Times New Roman" w:hAnsi="Trebuchet MS"/>
          <w:spacing w:val="1"/>
          <w:sz w:val="24"/>
          <w:szCs w:val="24"/>
        </w:rPr>
        <w:t>1. да приеме всеки от докладите, когато отговаря на договореното, по реда и при условията на този Договор;</w:t>
      </w:r>
    </w:p>
    <w:p w14:paraId="6D1E23DB"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bCs/>
          <w:spacing w:val="1"/>
          <w:sz w:val="24"/>
          <w:szCs w:val="24"/>
        </w:rPr>
        <w:t>2.</w:t>
      </w:r>
      <w:r w:rsidRPr="00B97CF2">
        <w:rPr>
          <w:rFonts w:ascii="Trebuchet MS" w:eastAsia="Times New Roman" w:hAnsi="Trebuchet MS"/>
          <w:spacing w:val="1"/>
          <w:sz w:val="24"/>
          <w:szCs w:val="24"/>
        </w:rPr>
        <w:t xml:space="preserve"> да заплати на ИЗПЪЛНИТЕЛЯ Цената в размера, по реда и при условията, предвидени в този Договор;</w:t>
      </w:r>
    </w:p>
    <w:p w14:paraId="28212C2B" w14:textId="77777777" w:rsidR="009E0AA9" w:rsidRPr="00B97CF2" w:rsidRDefault="009E0AA9" w:rsidP="009E0AA9">
      <w:pPr>
        <w:spacing w:after="0"/>
        <w:jc w:val="both"/>
        <w:rPr>
          <w:rFonts w:ascii="Trebuchet MS" w:eastAsia="Times New Roman" w:hAnsi="Trebuchet MS"/>
          <w:spacing w:val="1"/>
          <w:sz w:val="24"/>
          <w:szCs w:val="24"/>
        </w:rPr>
      </w:pPr>
      <w:bookmarkStart w:id="20" w:name="_DV_M101"/>
      <w:bookmarkEnd w:id="20"/>
      <w:r w:rsidRPr="00B97CF2">
        <w:rPr>
          <w:rFonts w:ascii="Trebuchet MS" w:eastAsia="Times New Roman" w:hAnsi="Trebuchet MS"/>
          <w:spacing w:val="1"/>
          <w:sz w:val="24"/>
          <w:szCs w:val="24"/>
        </w:rPr>
        <w:t>3</w:t>
      </w:r>
      <w:r w:rsidRPr="00B97CF2">
        <w:rPr>
          <w:rFonts w:ascii="Trebuchet MS" w:eastAsia="Times New Roman" w:hAnsi="Trebuchet MS"/>
          <w:bCs/>
          <w:spacing w:val="1"/>
          <w:sz w:val="24"/>
          <w:szCs w:val="24"/>
        </w:rPr>
        <w:t>.</w:t>
      </w:r>
      <w:r w:rsidRPr="00B97CF2">
        <w:rPr>
          <w:rFonts w:ascii="Trebuchet MS" w:eastAsia="Times New Roman" w:hAnsi="Trebuchet MS"/>
          <w:spacing w:val="1"/>
          <w:sz w:val="24"/>
          <w:szCs w:val="24"/>
        </w:rPr>
        <w:t xml:space="preserve"> да предостави и осигури достъп на ИЗПЪЛНИТЕЛЯ до информацията, необходима за извършването на Услугите, предмет на Договора, при спазване на </w:t>
      </w:r>
      <w:proofErr w:type="spellStart"/>
      <w:r w:rsidRPr="00B97CF2">
        <w:rPr>
          <w:rFonts w:ascii="Trebuchet MS" w:eastAsia="Times New Roman" w:hAnsi="Trebuchet MS"/>
          <w:spacing w:val="1"/>
          <w:sz w:val="24"/>
          <w:szCs w:val="24"/>
        </w:rPr>
        <w:t>относимите</w:t>
      </w:r>
      <w:proofErr w:type="spellEnd"/>
      <w:r w:rsidRPr="00B97CF2">
        <w:rPr>
          <w:rFonts w:ascii="Trebuchet MS" w:eastAsia="Times New Roman" w:hAnsi="Trebuchet MS"/>
          <w:spacing w:val="1"/>
          <w:sz w:val="24"/>
          <w:szCs w:val="24"/>
        </w:rPr>
        <w:t xml:space="preserve"> изисквания или ограничения съгласно приложимото право;</w:t>
      </w:r>
    </w:p>
    <w:p w14:paraId="3FF0E991"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spacing w:val="1"/>
          <w:sz w:val="24"/>
          <w:szCs w:val="24"/>
        </w:rPr>
        <w:t>4. да пази поверителна Конфиденциалната информация, в съответствие с уговореното в чл. 41 от Договора;</w:t>
      </w:r>
    </w:p>
    <w:p w14:paraId="041B60B4" w14:textId="77777777" w:rsidR="009E0AA9" w:rsidRPr="00B97CF2" w:rsidRDefault="009E0AA9" w:rsidP="009E0AA9">
      <w:pPr>
        <w:spacing w:after="0"/>
        <w:jc w:val="both"/>
        <w:rPr>
          <w:rFonts w:ascii="Trebuchet MS" w:eastAsia="Times New Roman" w:hAnsi="Trebuchet MS"/>
          <w:spacing w:val="1"/>
          <w:sz w:val="24"/>
          <w:szCs w:val="24"/>
        </w:rPr>
      </w:pPr>
      <w:bookmarkStart w:id="21" w:name="_DV_M102"/>
      <w:bookmarkEnd w:id="21"/>
      <w:r w:rsidRPr="00B97CF2">
        <w:rPr>
          <w:rFonts w:ascii="Trebuchet MS" w:eastAsia="Times New Roman" w:hAnsi="Trebuchet MS"/>
          <w:bCs/>
          <w:spacing w:val="1"/>
          <w:sz w:val="24"/>
          <w:szCs w:val="24"/>
        </w:rPr>
        <w:t>5.</w:t>
      </w:r>
      <w:r w:rsidRPr="00B97CF2">
        <w:rPr>
          <w:rFonts w:ascii="Trebuchet MS" w:eastAsia="Times New Roman" w:hAnsi="Trebuchet MS"/>
          <w:spacing w:val="1"/>
          <w:sz w:val="24"/>
          <w:szCs w:val="24"/>
        </w:rPr>
        <w:t xml:space="preserve">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w:t>
      </w:r>
    </w:p>
    <w:p w14:paraId="47DD3BAA" w14:textId="77777777" w:rsidR="009E0AA9" w:rsidRPr="00B97CF2" w:rsidRDefault="009E0AA9" w:rsidP="009E0AA9">
      <w:pPr>
        <w:spacing w:after="0"/>
        <w:jc w:val="both"/>
        <w:rPr>
          <w:rFonts w:ascii="Trebuchet MS" w:eastAsia="Times New Roman" w:hAnsi="Trebuchet MS"/>
          <w:spacing w:val="1"/>
          <w:sz w:val="24"/>
          <w:szCs w:val="24"/>
        </w:rPr>
      </w:pPr>
      <w:r w:rsidRPr="00B97CF2">
        <w:rPr>
          <w:rFonts w:ascii="Trebuchet MS" w:eastAsia="Times New Roman" w:hAnsi="Trebuchet MS"/>
          <w:spacing w:val="1"/>
          <w:sz w:val="24"/>
          <w:szCs w:val="24"/>
        </w:rPr>
        <w:lastRenderedPageBreak/>
        <w:t>6. да освободи представената от ИЗПЪЛНИТЕЛЯ Гаранция за изпълнение, съгласно клаузите на чл. 17 и 22 от Договора;</w:t>
      </w:r>
    </w:p>
    <w:p w14:paraId="52E56223" w14:textId="77777777" w:rsidR="009E0AA9" w:rsidRPr="00C31AB9" w:rsidRDefault="009E0AA9" w:rsidP="009E0AA9">
      <w:pPr>
        <w:widowControl w:val="0"/>
        <w:autoSpaceDE w:val="0"/>
        <w:autoSpaceDN w:val="0"/>
        <w:adjustRightInd w:val="0"/>
        <w:spacing w:after="0"/>
        <w:jc w:val="both"/>
        <w:rPr>
          <w:rFonts w:ascii="Trebuchet MS" w:eastAsia="Times New Roman" w:hAnsi="Trebuchet MS"/>
          <w:bCs/>
          <w:color w:val="FF0000"/>
          <w:sz w:val="24"/>
          <w:szCs w:val="24"/>
          <w:lang w:eastAsia="bg-BG"/>
        </w:rPr>
      </w:pPr>
    </w:p>
    <w:p w14:paraId="7F6D488D" w14:textId="77777777" w:rsidR="009E0AA9" w:rsidRPr="00AB7303" w:rsidRDefault="009E0AA9" w:rsidP="009E0AA9">
      <w:pPr>
        <w:keepNext/>
        <w:keepLines/>
        <w:numPr>
          <w:ilvl w:val="0"/>
          <w:numId w:val="2"/>
        </w:numPr>
        <w:spacing w:before="240" w:after="240"/>
        <w:jc w:val="both"/>
        <w:outlineLvl w:val="1"/>
        <w:rPr>
          <w:rFonts w:ascii="Trebuchet MS" w:eastAsia="Times New Roman" w:hAnsi="Trebuchet MS"/>
          <w:b/>
          <w:bCs/>
          <w:sz w:val="24"/>
          <w:szCs w:val="26"/>
          <w:lang w:eastAsia="bg-BG"/>
        </w:rPr>
      </w:pPr>
      <w:r w:rsidRPr="00AB7303">
        <w:rPr>
          <w:rFonts w:ascii="Trebuchet MS" w:eastAsia="Times New Roman" w:hAnsi="Trebuchet MS"/>
          <w:b/>
          <w:bCs/>
          <w:sz w:val="24"/>
          <w:szCs w:val="26"/>
          <w:lang w:eastAsia="bg-BG"/>
        </w:rPr>
        <w:t xml:space="preserve">ПРЕДАВАНЕ И ПРИЕМАНЕ НА ИЗПЪЛНЕНИЕТО </w:t>
      </w:r>
    </w:p>
    <w:p w14:paraId="007A335D" w14:textId="77777777" w:rsidR="009E0AA9" w:rsidRPr="00AB7303" w:rsidRDefault="009E0AA9" w:rsidP="009E0AA9">
      <w:pPr>
        <w:tabs>
          <w:tab w:val="left" w:pos="0"/>
        </w:tabs>
        <w:spacing w:after="0"/>
        <w:jc w:val="both"/>
        <w:rPr>
          <w:rFonts w:ascii="Trebuchet MS" w:eastAsia="Times New Roman" w:hAnsi="Trebuchet MS"/>
          <w:sz w:val="24"/>
          <w:szCs w:val="20"/>
        </w:rPr>
      </w:pPr>
      <w:r w:rsidRPr="00AB7303">
        <w:rPr>
          <w:rFonts w:ascii="Trebuchet MS" w:eastAsia="Times New Roman" w:hAnsi="Trebuchet MS"/>
          <w:b/>
          <w:sz w:val="24"/>
          <w:szCs w:val="24"/>
        </w:rPr>
        <w:t xml:space="preserve">Чл. 28. </w:t>
      </w:r>
      <w:r w:rsidRPr="00AB7303">
        <w:rPr>
          <w:rFonts w:ascii="Trebuchet MS" w:eastAsia="Times New Roman" w:hAnsi="Trebuchet MS"/>
          <w:b/>
          <w:sz w:val="24"/>
          <w:szCs w:val="20"/>
        </w:rPr>
        <w:t>(1)</w:t>
      </w:r>
      <w:r w:rsidRPr="00AB7303">
        <w:rPr>
          <w:rFonts w:ascii="Trebuchet MS" w:eastAsia="Times New Roman" w:hAnsi="Trebuchet MS"/>
          <w:sz w:val="24"/>
          <w:szCs w:val="20"/>
        </w:rPr>
        <w:t xml:space="preserve"> Предаването на всеки от докладите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AB7303">
        <w:rPr>
          <w:rFonts w:ascii="Trebuchet MS" w:eastAsia="Times New Roman" w:hAnsi="Trebuchet MS"/>
          <w:b/>
          <w:sz w:val="24"/>
          <w:szCs w:val="20"/>
        </w:rPr>
        <w:t>Приемо-предавателен протокол</w:t>
      </w:r>
      <w:r w:rsidRPr="00AB7303">
        <w:rPr>
          <w:rFonts w:ascii="Trebuchet MS" w:eastAsia="Times New Roman" w:hAnsi="Trebuchet MS"/>
          <w:sz w:val="24"/>
          <w:szCs w:val="20"/>
        </w:rPr>
        <w:t xml:space="preserve">“). </w:t>
      </w:r>
    </w:p>
    <w:p w14:paraId="61EF8A99" w14:textId="77777777" w:rsidR="009E0AA9" w:rsidRPr="00AB7303" w:rsidRDefault="009E0AA9" w:rsidP="009E0AA9">
      <w:pPr>
        <w:tabs>
          <w:tab w:val="left" w:pos="0"/>
        </w:tabs>
        <w:spacing w:after="0"/>
        <w:jc w:val="both"/>
        <w:rPr>
          <w:rFonts w:ascii="Trebuchet MS" w:eastAsia="Times New Roman" w:hAnsi="Trebuchet MS"/>
          <w:sz w:val="24"/>
          <w:szCs w:val="20"/>
        </w:rPr>
      </w:pPr>
      <w:r w:rsidRPr="00AB7303">
        <w:rPr>
          <w:rFonts w:ascii="Trebuchet MS" w:eastAsia="Times New Roman" w:hAnsi="Trebuchet MS"/>
          <w:sz w:val="24"/>
          <w:szCs w:val="20"/>
        </w:rPr>
        <w:t xml:space="preserve">(2) Възложителят има право да одобри докладите без забележки или да представи на Изпълнителя своите коментари и искания за корекции в срок до 10 работни дни от получаване на съответния доклад. Срокът за преработка/допълване на докладите се определя допълнително от Възложителя при представяне на коментарите му на Изпълнителя. Одобрението на докладите се извършва с подписване на протокол за одобрение, който се подписва от представители на ВЪЗЛОЖИТЕЛЯ и ИЗПЪЛНИТЕЛЯ в два оригинални екземпляра – по един за всяка от Страните. В случай че Възложителят не представи коментари в 10 дневния срок, докладите се считат за одобрени от него и не се изисква подписването на протокол за одобрение. </w:t>
      </w:r>
    </w:p>
    <w:p w14:paraId="1B998A06" w14:textId="77777777" w:rsidR="009E0AA9" w:rsidRDefault="00AA0B5A" w:rsidP="009E0AA9">
      <w:pPr>
        <w:tabs>
          <w:tab w:val="left" w:pos="0"/>
        </w:tabs>
        <w:spacing w:after="0"/>
        <w:jc w:val="both"/>
        <w:rPr>
          <w:rFonts w:ascii="Trebuchet MS" w:eastAsia="Times New Roman" w:hAnsi="Trebuchet MS"/>
          <w:b/>
          <w:color w:val="FF0000"/>
          <w:sz w:val="24"/>
          <w:szCs w:val="20"/>
        </w:rPr>
      </w:pPr>
      <w:r w:rsidRPr="00917CD4">
        <w:rPr>
          <w:rFonts w:ascii="Trebuchet MS" w:eastAsia="Times New Roman" w:hAnsi="Trebuchet MS"/>
          <w:b/>
          <w:sz w:val="24"/>
          <w:szCs w:val="20"/>
        </w:rPr>
        <w:t xml:space="preserve">(3) </w:t>
      </w:r>
      <w:r>
        <w:rPr>
          <w:rStyle w:val="normaltextrun1"/>
          <w:rFonts w:ascii="Trebuchet MS" w:hAnsi="Trebuchet MS"/>
        </w:rPr>
        <w:t>Коментарите и исканията за корекции на Възложителя са задължителни за Изпълнителя, когато са достатъчно ясно определени, мотивирани и в съответствие със законовите разпоредби, договорните условия, както и с изискванията на програмата и съпътстващите документи във връзка с изпълнението на договора за услуга</w:t>
      </w:r>
      <w:r w:rsidR="00917CD4">
        <w:rPr>
          <w:rStyle w:val="normaltextrun1"/>
          <w:rFonts w:ascii="Trebuchet MS" w:hAnsi="Trebuchet MS"/>
        </w:rPr>
        <w:t>.</w:t>
      </w:r>
    </w:p>
    <w:p w14:paraId="07547A01" w14:textId="77777777" w:rsidR="00AA0B5A" w:rsidRPr="00C31AB9" w:rsidRDefault="00AA0B5A" w:rsidP="009E0AA9">
      <w:pPr>
        <w:tabs>
          <w:tab w:val="left" w:pos="0"/>
        </w:tabs>
        <w:spacing w:after="0"/>
        <w:jc w:val="both"/>
        <w:rPr>
          <w:rFonts w:ascii="Trebuchet MS" w:eastAsia="Times New Roman" w:hAnsi="Trebuchet MS"/>
          <w:b/>
          <w:color w:val="FF0000"/>
          <w:sz w:val="24"/>
          <w:szCs w:val="20"/>
        </w:rPr>
      </w:pPr>
    </w:p>
    <w:p w14:paraId="7CFB8786" w14:textId="77777777" w:rsidR="009E0AA9" w:rsidRPr="00917CD4" w:rsidRDefault="009E0AA9" w:rsidP="009E0AA9">
      <w:pPr>
        <w:tabs>
          <w:tab w:val="left" w:pos="0"/>
        </w:tabs>
        <w:spacing w:after="0"/>
        <w:jc w:val="both"/>
        <w:rPr>
          <w:rFonts w:ascii="Trebuchet MS" w:eastAsia="Times New Roman" w:hAnsi="Trebuchet MS"/>
          <w:bCs/>
          <w:sz w:val="24"/>
          <w:szCs w:val="20"/>
        </w:rPr>
      </w:pPr>
      <w:r w:rsidRPr="00917CD4">
        <w:rPr>
          <w:rFonts w:ascii="Trebuchet MS" w:eastAsia="Times New Roman" w:hAnsi="Trebuchet MS"/>
          <w:b/>
          <w:sz w:val="24"/>
          <w:szCs w:val="20"/>
        </w:rPr>
        <w:t>Чл. 29. (1)</w:t>
      </w:r>
      <w:r w:rsidRPr="00917CD4">
        <w:rPr>
          <w:rFonts w:ascii="Trebuchet MS" w:eastAsia="Times New Roman" w:hAnsi="Trebuchet MS"/>
          <w:sz w:val="24"/>
          <w:szCs w:val="20"/>
        </w:rPr>
        <w:t xml:space="preserve"> ВЪЗЛОЖИТЕЛЯТ има право:</w:t>
      </w:r>
      <w:bookmarkStart w:id="22" w:name="_DV_M64"/>
      <w:bookmarkEnd w:id="22"/>
    </w:p>
    <w:p w14:paraId="632518AB" w14:textId="77777777" w:rsidR="009E0AA9" w:rsidRPr="00917CD4" w:rsidRDefault="009E0AA9" w:rsidP="009E0AA9">
      <w:pPr>
        <w:tabs>
          <w:tab w:val="left" w:pos="0"/>
        </w:tabs>
        <w:spacing w:after="0"/>
        <w:jc w:val="both"/>
        <w:rPr>
          <w:rFonts w:ascii="Trebuchet MS" w:eastAsia="Times New Roman" w:hAnsi="Trebuchet MS"/>
          <w:bCs/>
          <w:sz w:val="24"/>
          <w:szCs w:val="20"/>
        </w:rPr>
      </w:pPr>
      <w:r w:rsidRPr="00917CD4">
        <w:rPr>
          <w:rFonts w:ascii="Trebuchet MS" w:eastAsia="Times New Roman" w:hAnsi="Trebuchet MS"/>
          <w:sz w:val="24"/>
          <w:szCs w:val="20"/>
        </w:rPr>
        <w:t>1. да приеме изпълнението, когато отговаря на договореното;</w:t>
      </w:r>
      <w:bookmarkStart w:id="23" w:name="_DV_M65"/>
      <w:bookmarkEnd w:id="23"/>
    </w:p>
    <w:p w14:paraId="05FA39A5" w14:textId="77777777" w:rsidR="009E0AA9" w:rsidRPr="00917CD4" w:rsidRDefault="009E0AA9" w:rsidP="009E0AA9">
      <w:pPr>
        <w:tabs>
          <w:tab w:val="left" w:pos="0"/>
        </w:tabs>
        <w:spacing w:after="0"/>
        <w:jc w:val="both"/>
        <w:rPr>
          <w:rFonts w:ascii="Trebuchet MS" w:eastAsia="Times New Roman" w:hAnsi="Trebuchet MS"/>
          <w:bCs/>
          <w:sz w:val="24"/>
          <w:szCs w:val="20"/>
        </w:rPr>
      </w:pPr>
      <w:r w:rsidRPr="00917CD4">
        <w:rPr>
          <w:rFonts w:ascii="Trebuchet MS" w:eastAsia="Times New Roman" w:hAnsi="Trebuchet MS"/>
          <w:sz w:val="24"/>
          <w:szCs w:val="20"/>
        </w:rPr>
        <w:t>2. да поиска преработване и/или допълване на докладите в определен от него срок, като в такъв случай преработването и/или допълването е изцяло за сметка на ИЗПЪЛНИТЕЛЯ</w:t>
      </w:r>
      <w:bookmarkStart w:id="24" w:name="_DV_M66"/>
      <w:bookmarkEnd w:id="24"/>
      <w:r w:rsidR="00AA0B5A" w:rsidRPr="00917CD4">
        <w:rPr>
          <w:rFonts w:ascii="Trebuchet MS" w:eastAsia="Times New Roman" w:hAnsi="Trebuchet MS"/>
          <w:sz w:val="24"/>
          <w:szCs w:val="20"/>
        </w:rPr>
        <w:t xml:space="preserve">. </w:t>
      </w:r>
    </w:p>
    <w:p w14:paraId="74B5467E" w14:textId="77777777" w:rsidR="009E0AA9" w:rsidRPr="00917CD4" w:rsidRDefault="009E0AA9" w:rsidP="009E0AA9">
      <w:pPr>
        <w:tabs>
          <w:tab w:val="left" w:pos="0"/>
        </w:tabs>
        <w:spacing w:after="0"/>
        <w:jc w:val="both"/>
        <w:rPr>
          <w:rFonts w:ascii="Trebuchet MS" w:eastAsia="Times New Roman" w:hAnsi="Trebuchet MS"/>
          <w:sz w:val="24"/>
          <w:szCs w:val="20"/>
        </w:rPr>
      </w:pPr>
      <w:r w:rsidRPr="00917CD4">
        <w:rPr>
          <w:rFonts w:ascii="Trebuchet MS" w:eastAsia="Times New Roman" w:hAnsi="Trebuchet MS"/>
          <w:sz w:val="24"/>
          <w:szCs w:val="20"/>
        </w:rPr>
        <w:t>3. да откаже да приеме изпълнението при съществени отклонения от договореното.</w:t>
      </w:r>
    </w:p>
    <w:p w14:paraId="5043CB0F" w14:textId="77777777" w:rsidR="009E0AA9" w:rsidRPr="00917CD4" w:rsidRDefault="009E0AA9" w:rsidP="009E0AA9">
      <w:pPr>
        <w:tabs>
          <w:tab w:val="left" w:pos="0"/>
        </w:tabs>
        <w:spacing w:after="0"/>
        <w:jc w:val="both"/>
        <w:rPr>
          <w:rFonts w:ascii="Trebuchet MS" w:eastAsia="Times New Roman" w:hAnsi="Trebuchet MS"/>
          <w:bCs/>
          <w:sz w:val="24"/>
          <w:szCs w:val="20"/>
        </w:rPr>
      </w:pPr>
    </w:p>
    <w:p w14:paraId="1D1441A2" w14:textId="77777777" w:rsidR="009E0AA9" w:rsidRPr="00917CD4" w:rsidRDefault="009E0AA9" w:rsidP="009E0AA9">
      <w:pPr>
        <w:tabs>
          <w:tab w:val="left" w:pos="0"/>
        </w:tabs>
        <w:spacing w:after="0"/>
        <w:jc w:val="both"/>
        <w:rPr>
          <w:rFonts w:ascii="Trebuchet MS" w:eastAsia="Times New Roman" w:hAnsi="Trebuchet MS"/>
          <w:bCs/>
          <w:sz w:val="24"/>
          <w:szCs w:val="20"/>
        </w:rPr>
      </w:pPr>
      <w:r w:rsidRPr="00917CD4">
        <w:rPr>
          <w:rFonts w:ascii="Trebuchet MS" w:eastAsia="Times New Roman" w:hAnsi="Trebuchet MS"/>
          <w:b/>
          <w:sz w:val="24"/>
          <w:szCs w:val="20"/>
        </w:rPr>
        <w:t>(2)</w:t>
      </w:r>
      <w:r w:rsidRPr="00917CD4">
        <w:rPr>
          <w:rFonts w:ascii="Trebuchet MS" w:eastAsia="Times New Roman" w:hAnsi="Trebuchet MS"/>
          <w:sz w:val="24"/>
          <w:szCs w:val="20"/>
        </w:rPr>
        <w:t xml:space="preserve"> Окончателното приемане на изпълнението на Услугите по този Договор се извършва с подписване на окончателен Приемо-предавателен протокол за приемане услугите по договора, подписан от Страните в рамките на срока на</w:t>
      </w:r>
      <w:r w:rsidRPr="00917CD4">
        <w:rPr>
          <w:rFonts w:ascii="Trebuchet MS" w:eastAsia="Times New Roman" w:hAnsi="Trebuchet MS"/>
          <w:spacing w:val="1"/>
          <w:sz w:val="24"/>
          <w:szCs w:val="24"/>
        </w:rPr>
        <w:t xml:space="preserve"> изпълнение по чл. 5 от Договора. </w:t>
      </w:r>
      <w:r w:rsidRPr="00917CD4">
        <w:rPr>
          <w:rFonts w:ascii="Trebuchet MS" w:eastAsia="Times New Roman" w:hAnsi="Trebuchet MS"/>
          <w:sz w:val="24"/>
          <w:szCs w:val="20"/>
        </w:rPr>
        <w:t>В случай, че към този момент бъдат констатирани недостатъци в изпълнението, те се описват в окончателния Приемо-предавателен протокол за приемане услугите по договора и се определя подходящ срок за отстраняването им.</w:t>
      </w:r>
      <w:bookmarkStart w:id="25" w:name="_DV_M67"/>
      <w:bookmarkStart w:id="26" w:name="_DV_M68"/>
      <w:bookmarkStart w:id="27" w:name="_DV_M69"/>
      <w:bookmarkEnd w:id="25"/>
      <w:bookmarkEnd w:id="26"/>
      <w:bookmarkEnd w:id="27"/>
    </w:p>
    <w:p w14:paraId="07459315" w14:textId="77777777" w:rsidR="009E0AA9" w:rsidRPr="00C31AB9" w:rsidRDefault="009E0AA9" w:rsidP="009E0AA9">
      <w:pPr>
        <w:spacing w:after="0"/>
        <w:jc w:val="both"/>
        <w:rPr>
          <w:rFonts w:ascii="Trebuchet MS" w:eastAsia="Times New Roman" w:hAnsi="Trebuchet MS"/>
          <w:b/>
          <w:color w:val="FF0000"/>
          <w:sz w:val="24"/>
          <w:szCs w:val="24"/>
        </w:rPr>
      </w:pPr>
      <w:r w:rsidRPr="00C31AB9">
        <w:rPr>
          <w:rFonts w:ascii="Trebuchet MS" w:eastAsia="Times New Roman" w:hAnsi="Trebuchet MS"/>
          <w:b/>
          <w:color w:val="FF0000"/>
          <w:sz w:val="24"/>
          <w:szCs w:val="24"/>
        </w:rPr>
        <w:tab/>
      </w:r>
    </w:p>
    <w:p w14:paraId="497202C0" w14:textId="77777777" w:rsidR="009E0AA9" w:rsidRPr="008D0BCE" w:rsidRDefault="009E0AA9" w:rsidP="008D0BCE">
      <w:pPr>
        <w:keepNext/>
        <w:keepLines/>
        <w:spacing w:before="240" w:after="240"/>
        <w:jc w:val="center"/>
        <w:outlineLvl w:val="1"/>
        <w:rPr>
          <w:rFonts w:ascii="Trebuchet MS" w:eastAsia="Times New Roman" w:hAnsi="Trebuchet MS"/>
          <w:b/>
          <w:bCs/>
          <w:sz w:val="24"/>
          <w:szCs w:val="26"/>
        </w:rPr>
      </w:pPr>
      <w:r w:rsidRPr="008D0BCE">
        <w:rPr>
          <w:rFonts w:ascii="Trebuchet MS" w:eastAsia="Times New Roman" w:hAnsi="Trebuchet MS"/>
          <w:b/>
          <w:bCs/>
          <w:sz w:val="24"/>
          <w:szCs w:val="26"/>
        </w:rPr>
        <w:lastRenderedPageBreak/>
        <w:t>САНКЦИИ ПРИ НЕИЗПЪЛНЕНИЕ</w:t>
      </w:r>
    </w:p>
    <w:p w14:paraId="2D9F9EEA" w14:textId="77777777" w:rsidR="009E0AA9" w:rsidRPr="008D0BCE"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30. </w:t>
      </w:r>
      <w:r w:rsidRPr="00DC33DD">
        <w:rPr>
          <w:rFonts w:ascii="Trebuchet MS" w:eastAsia="Times New Roman" w:hAnsi="Trebuchet MS"/>
          <w:sz w:val="24"/>
          <w:szCs w:val="24"/>
        </w:rPr>
        <w:t>При просрочване изпълнението на задълженията по този Договор, неизправната Страна дължи на изправната неустойка в размер на 0,5 % (нула цяло и пет на сто) от Цената за всеки ден забава, но не повече от 50 % (петдесет на сто) от Стойността на Договора.</w:t>
      </w:r>
    </w:p>
    <w:p w14:paraId="6537F28F" w14:textId="77777777" w:rsidR="009E0AA9" w:rsidRPr="008D0BCE" w:rsidRDefault="009E0AA9" w:rsidP="009E0AA9">
      <w:pPr>
        <w:shd w:val="clear" w:color="auto" w:fill="FFFFFF"/>
        <w:spacing w:after="0"/>
        <w:jc w:val="both"/>
        <w:rPr>
          <w:rFonts w:ascii="Trebuchet MS" w:eastAsia="Times New Roman" w:hAnsi="Trebuchet MS"/>
          <w:sz w:val="24"/>
          <w:szCs w:val="24"/>
        </w:rPr>
      </w:pPr>
    </w:p>
    <w:p w14:paraId="08776632" w14:textId="77777777" w:rsidR="009E0AA9" w:rsidRPr="008D0BCE" w:rsidRDefault="00DC33DD" w:rsidP="00DC33DD">
      <w:pPr>
        <w:shd w:val="clear" w:color="auto" w:fill="FFFFFF" w:themeFill="background1"/>
        <w:spacing w:after="0"/>
        <w:jc w:val="both"/>
        <w:rPr>
          <w:rFonts w:ascii="Trebuchet MS" w:eastAsia="Times New Roman" w:hAnsi="Trebuchet MS"/>
          <w:sz w:val="24"/>
          <w:szCs w:val="24"/>
        </w:rPr>
      </w:pPr>
      <w:r w:rsidRPr="00DC33DD">
        <w:rPr>
          <w:rFonts w:ascii="Trebuchet MS" w:eastAsia="Times New Roman" w:hAnsi="Trebuchet MS"/>
          <w:b/>
          <w:bCs/>
          <w:sz w:val="24"/>
          <w:szCs w:val="24"/>
        </w:rPr>
        <w:t xml:space="preserve">Чл. 31. </w:t>
      </w:r>
      <w:r w:rsidRPr="00DC33DD">
        <w:rPr>
          <w:rFonts w:ascii="Trebuchet MS" w:eastAsia="Times New Roman" w:hAnsi="Trebuchet MS"/>
          <w:sz w:val="24"/>
          <w:szCs w:val="24"/>
        </w:rPr>
        <w:t xml:space="preserve">При констатирано лошо или друго неточно или частично изпълнение на отделна дейност или при отклонение от изискванията на ВЪЗЛОЖИТЕЛЯ, посочени в Техническата спецификация, ВЪЗЛОЖИТЕЛЯТ има право да поиска от ИЗПЪЛНИТЕЛЯ да изпълни изцяло и качествено съответната дейност, без да дължи допълнително възнаграждение за това. В случай, че и повторното изпълнение на услугата е некачествено, ВЪЗЛОЖИТЕЛЯТ има право да задържи гаранцията за изпълнение и да прекрати договора. </w:t>
      </w:r>
    </w:p>
    <w:p w14:paraId="6DFB9E20" w14:textId="77777777" w:rsidR="009E0AA9" w:rsidRPr="00C31AB9" w:rsidRDefault="009E0AA9" w:rsidP="009E0AA9">
      <w:pPr>
        <w:shd w:val="clear" w:color="auto" w:fill="FFFFFF"/>
        <w:spacing w:after="0"/>
        <w:jc w:val="both"/>
        <w:rPr>
          <w:rFonts w:ascii="Trebuchet MS" w:eastAsia="Times New Roman" w:hAnsi="Trebuchet MS"/>
          <w:color w:val="FF0000"/>
          <w:sz w:val="24"/>
          <w:szCs w:val="24"/>
        </w:rPr>
      </w:pPr>
    </w:p>
    <w:p w14:paraId="5FD65622" w14:textId="77777777" w:rsidR="009E0AA9" w:rsidRPr="008D0BCE" w:rsidRDefault="009E0AA9" w:rsidP="009E0AA9">
      <w:pPr>
        <w:spacing w:after="0"/>
        <w:jc w:val="both"/>
        <w:rPr>
          <w:rFonts w:ascii="Trebuchet MS" w:eastAsia="Times New Roman" w:hAnsi="Trebuchet MS"/>
          <w:sz w:val="24"/>
          <w:szCs w:val="20"/>
        </w:rPr>
      </w:pPr>
      <w:r w:rsidRPr="008D0BCE">
        <w:rPr>
          <w:rFonts w:ascii="Trebuchet MS" w:eastAsia="Times New Roman" w:hAnsi="Trebuchet MS"/>
          <w:b/>
          <w:sz w:val="24"/>
          <w:szCs w:val="20"/>
        </w:rPr>
        <w:t xml:space="preserve">Чл. 32. </w:t>
      </w:r>
      <w:r w:rsidRPr="008D0BCE">
        <w:rPr>
          <w:rFonts w:ascii="Trebuchet MS" w:eastAsia="Times New Roman" w:hAnsi="Trebuchet MS"/>
          <w:sz w:val="24"/>
          <w:szCs w:val="20"/>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14:paraId="70DF9E56" w14:textId="77777777" w:rsidR="009E0AA9" w:rsidRPr="008D0BCE" w:rsidRDefault="009E0AA9" w:rsidP="009E0AA9">
      <w:pPr>
        <w:spacing w:after="0"/>
        <w:jc w:val="both"/>
        <w:rPr>
          <w:rFonts w:ascii="Trebuchet MS" w:eastAsia="Times New Roman" w:hAnsi="Trebuchet MS"/>
          <w:b/>
          <w:sz w:val="24"/>
          <w:szCs w:val="20"/>
        </w:rPr>
      </w:pPr>
    </w:p>
    <w:p w14:paraId="311C3412" w14:textId="77777777" w:rsidR="009E0AA9" w:rsidRPr="008D0BCE" w:rsidRDefault="009E0AA9" w:rsidP="009E0AA9">
      <w:pPr>
        <w:spacing w:after="0"/>
        <w:jc w:val="both"/>
        <w:rPr>
          <w:rFonts w:ascii="Trebuchet MS" w:eastAsia="Times New Roman" w:hAnsi="Trebuchet MS"/>
          <w:sz w:val="24"/>
          <w:szCs w:val="20"/>
        </w:rPr>
      </w:pPr>
      <w:r w:rsidRPr="008D0BCE">
        <w:rPr>
          <w:rFonts w:ascii="Trebuchet MS" w:eastAsia="Times New Roman" w:hAnsi="Trebuchet MS"/>
          <w:b/>
          <w:sz w:val="24"/>
          <w:szCs w:val="20"/>
        </w:rPr>
        <w:t xml:space="preserve">Чл. 33. </w:t>
      </w:r>
      <w:r w:rsidRPr="008D0BCE">
        <w:rPr>
          <w:rFonts w:ascii="Trebuchet MS" w:eastAsia="Times New Roman" w:hAnsi="Trebuchet MS"/>
          <w:sz w:val="24"/>
          <w:szCs w:val="20"/>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44E871BC" w14:textId="77777777" w:rsidR="009E0AA9" w:rsidRPr="008D0BCE" w:rsidRDefault="009E0AA9" w:rsidP="009E0AA9">
      <w:pPr>
        <w:spacing w:after="0"/>
        <w:jc w:val="both"/>
        <w:rPr>
          <w:rFonts w:ascii="Trebuchet MS" w:eastAsia="Times New Roman" w:hAnsi="Trebuchet MS"/>
          <w:b/>
          <w:sz w:val="24"/>
          <w:szCs w:val="24"/>
        </w:rPr>
      </w:pPr>
    </w:p>
    <w:p w14:paraId="080C1279" w14:textId="77777777" w:rsidR="009E0AA9" w:rsidRPr="007F42D2" w:rsidRDefault="009E0AA9" w:rsidP="009E0AA9">
      <w:pPr>
        <w:keepNext/>
        <w:keepLines/>
        <w:spacing w:before="240" w:after="240"/>
        <w:jc w:val="both"/>
        <w:outlineLvl w:val="1"/>
        <w:rPr>
          <w:rFonts w:ascii="Trebuchet MS" w:eastAsia="Times New Roman" w:hAnsi="Trebuchet MS"/>
          <w:b/>
          <w:bCs/>
          <w:sz w:val="24"/>
          <w:szCs w:val="26"/>
        </w:rPr>
      </w:pPr>
      <w:r w:rsidRPr="007F42D2">
        <w:rPr>
          <w:rFonts w:ascii="Trebuchet MS" w:eastAsia="Times New Roman" w:hAnsi="Trebuchet MS"/>
          <w:b/>
          <w:bCs/>
          <w:sz w:val="24"/>
          <w:szCs w:val="26"/>
        </w:rPr>
        <w:t>ПРЕКРАТЯВАНЕ НА ДОГОВОРА</w:t>
      </w:r>
    </w:p>
    <w:p w14:paraId="03E84F57"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t>Чл. 34.</w:t>
      </w:r>
      <w:r w:rsidRPr="007F42D2">
        <w:rPr>
          <w:rFonts w:ascii="Trebuchet MS" w:eastAsia="Times New Roman" w:hAnsi="Trebuchet MS"/>
          <w:sz w:val="24"/>
          <w:szCs w:val="24"/>
        </w:rPr>
        <w:t xml:space="preserve"> (1) Този Договор се прекратява:</w:t>
      </w:r>
    </w:p>
    <w:p w14:paraId="77CF26F4"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sz w:val="24"/>
          <w:szCs w:val="24"/>
        </w:rPr>
        <w:t>1. с изтичане на Срока на Договора;</w:t>
      </w:r>
    </w:p>
    <w:p w14:paraId="08E260D7"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sz w:val="24"/>
          <w:szCs w:val="24"/>
        </w:rPr>
        <w:t xml:space="preserve">2. с изпълнението на всички задължения на Страните по него; </w:t>
      </w:r>
    </w:p>
    <w:p w14:paraId="398F3B27"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sz w:val="24"/>
          <w:szCs w:val="24"/>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3D955EB0"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sz w:val="24"/>
          <w:szCs w:val="24"/>
        </w:rPr>
        <w:t>4. при прекратяване на юридическо лице – Страна по Договора без правоприемство,</w:t>
      </w:r>
      <w:r w:rsidRPr="007F42D2">
        <w:rPr>
          <w:rFonts w:ascii="Trebuchet MS" w:hAnsi="Trebuchet MS"/>
        </w:rPr>
        <w:t xml:space="preserve"> </w:t>
      </w:r>
      <w:r w:rsidRPr="007F42D2">
        <w:rPr>
          <w:rFonts w:ascii="Trebuchet MS" w:eastAsia="Times New Roman" w:hAnsi="Trebuchet MS"/>
          <w:sz w:val="24"/>
          <w:szCs w:val="24"/>
        </w:rPr>
        <w:t>по смисъла на законодателството на държавата, в която съответното лице е установено;</w:t>
      </w:r>
    </w:p>
    <w:p w14:paraId="321431F7"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sz w:val="24"/>
          <w:szCs w:val="24"/>
        </w:rPr>
        <w:t>5. при условията по чл. 5, ал. 1, т. 3 от ЗИФОДРЮПДРСЛ.</w:t>
      </w:r>
    </w:p>
    <w:p w14:paraId="144A5D23" w14:textId="77777777" w:rsidR="009E0AA9" w:rsidRPr="00C31AB9" w:rsidRDefault="009E0AA9" w:rsidP="009E0AA9">
      <w:pPr>
        <w:keepLines/>
        <w:spacing w:after="0"/>
        <w:jc w:val="both"/>
        <w:rPr>
          <w:rFonts w:ascii="Trebuchet MS" w:eastAsia="Times New Roman" w:hAnsi="Trebuchet MS"/>
          <w:color w:val="FF0000"/>
          <w:sz w:val="24"/>
          <w:szCs w:val="24"/>
        </w:rPr>
      </w:pPr>
    </w:p>
    <w:p w14:paraId="61029A95"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t>(2)</w:t>
      </w:r>
      <w:r w:rsidRPr="007F42D2">
        <w:rPr>
          <w:rFonts w:ascii="Trebuchet MS" w:eastAsia="Times New Roman" w:hAnsi="Trebuchet MS"/>
          <w:sz w:val="24"/>
          <w:szCs w:val="24"/>
        </w:rPr>
        <w:t xml:space="preserve"> Договорът може да бъде прекратен</w:t>
      </w:r>
    </w:p>
    <w:p w14:paraId="66D19621"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1.</w:t>
      </w:r>
      <w:r w:rsidRPr="007F42D2">
        <w:rPr>
          <w:rFonts w:ascii="Trebuchet MS" w:eastAsia="Times New Roman" w:hAnsi="Trebuchet MS"/>
          <w:sz w:val="24"/>
          <w:szCs w:val="24"/>
        </w:rPr>
        <w:tab/>
        <w:t>по взаимно съгласие на Страните, изразено в писмена форма;</w:t>
      </w:r>
    </w:p>
    <w:p w14:paraId="5B86FC17"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2.</w:t>
      </w:r>
      <w:r w:rsidRPr="007F42D2">
        <w:rPr>
          <w:rFonts w:ascii="Trebuchet MS" w:eastAsia="Times New Roman" w:hAnsi="Trebuchet MS"/>
          <w:sz w:val="24"/>
          <w:szCs w:val="24"/>
        </w:rPr>
        <w:tab/>
        <w:t>когато за ИЗПЪЛНИТЕЛЯ бъде открито производство по несъстоятелност или ликвидация – по искане на всяка от Страните.</w:t>
      </w:r>
    </w:p>
    <w:p w14:paraId="738610EB" w14:textId="77777777" w:rsidR="009E0AA9" w:rsidRPr="00C31AB9" w:rsidRDefault="009E0AA9" w:rsidP="009E0AA9">
      <w:pPr>
        <w:keepLines/>
        <w:autoSpaceDE w:val="0"/>
        <w:autoSpaceDN w:val="0"/>
        <w:spacing w:after="0"/>
        <w:jc w:val="both"/>
        <w:rPr>
          <w:rFonts w:ascii="Trebuchet MS" w:eastAsia="Times New Roman" w:hAnsi="Trebuchet MS"/>
          <w:color w:val="FF0000"/>
          <w:sz w:val="24"/>
          <w:szCs w:val="24"/>
        </w:rPr>
      </w:pPr>
    </w:p>
    <w:p w14:paraId="607BAF0E"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lastRenderedPageBreak/>
        <w:t>Чл. 35.</w:t>
      </w:r>
      <w:r w:rsidRPr="007F42D2">
        <w:rPr>
          <w:rFonts w:ascii="Trebuchet MS" w:eastAsia="Times New Roman" w:hAnsi="Trebuchet MS"/>
          <w:sz w:val="24"/>
          <w:szCs w:val="24"/>
        </w:rPr>
        <w:t xml:space="preserve"> </w:t>
      </w:r>
      <w:r w:rsidRPr="007F42D2">
        <w:rPr>
          <w:rFonts w:ascii="Trebuchet MS" w:eastAsia="Times New Roman" w:hAnsi="Trebuchet MS"/>
          <w:b/>
          <w:sz w:val="24"/>
          <w:szCs w:val="24"/>
        </w:rPr>
        <w:t>(1)</w:t>
      </w:r>
      <w:r w:rsidRPr="007F42D2">
        <w:rPr>
          <w:rFonts w:ascii="Trebuchet MS" w:eastAsia="Times New Roman" w:hAnsi="Trebuchet MS"/>
          <w:sz w:val="24"/>
          <w:szCs w:val="24"/>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w:t>
      </w:r>
      <w:r w:rsidRPr="007F42D2">
        <w:rPr>
          <w:rFonts w:ascii="Trebuchet MS" w:hAnsi="Trebuchet MS"/>
        </w:rPr>
        <w:t xml:space="preserve"> </w:t>
      </w:r>
      <w:r w:rsidRPr="007F42D2">
        <w:rPr>
          <w:rFonts w:ascii="Trebuchet MS" w:eastAsia="Times New Roman" w:hAnsi="Trebuchet MS"/>
          <w:sz w:val="24"/>
          <w:szCs w:val="24"/>
        </w:rPr>
        <w:t>Разваляне на Договора не се допуска, когато неизпълнената част от задължението е незначителна с оглед на интереса на изправната Страна.</w:t>
      </w:r>
    </w:p>
    <w:p w14:paraId="637805D2"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p>
    <w:p w14:paraId="53C7D0F3" w14:textId="77777777" w:rsidR="009E0AA9" w:rsidRPr="007F42D2" w:rsidRDefault="009E0AA9" w:rsidP="009E0AA9">
      <w:pPr>
        <w:keepLines/>
        <w:tabs>
          <w:tab w:val="left" w:pos="4950"/>
        </w:tab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t>(2)</w:t>
      </w:r>
      <w:r w:rsidRPr="007F42D2">
        <w:rPr>
          <w:rFonts w:ascii="Trebuchet MS" w:eastAsia="Times New Roman" w:hAnsi="Trebuchet MS"/>
          <w:sz w:val="24"/>
          <w:szCs w:val="24"/>
        </w:rPr>
        <w:t xml:space="preserve"> За целите на този Договор, Страните ще считат за виновно неизпълнение на съществено задължение на ИЗПЪЛНИТЕЛЯ когато ИЗПЪЛНИТЕЛЯТ е допуснал съществено отклонение от Техническата спецификация и Техническото предложение.</w:t>
      </w:r>
    </w:p>
    <w:p w14:paraId="463F29E8"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p>
    <w:p w14:paraId="01341F6D"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t xml:space="preserve">(3) </w:t>
      </w:r>
      <w:r w:rsidRPr="007F42D2">
        <w:rPr>
          <w:rFonts w:ascii="Trebuchet MS" w:eastAsia="Times New Roman" w:hAnsi="Trebuchet MS"/>
          <w:sz w:val="24"/>
          <w:szCs w:val="24"/>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3B7B4B86"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p>
    <w:p w14:paraId="5060886A" w14:textId="77777777" w:rsidR="009E0AA9" w:rsidRPr="007F42D2" w:rsidRDefault="009E0AA9" w:rsidP="009E0AA9">
      <w:pPr>
        <w:keepLines/>
        <w:spacing w:after="0"/>
        <w:jc w:val="both"/>
        <w:rPr>
          <w:rFonts w:ascii="Trebuchet MS" w:eastAsia="Times New Roman" w:hAnsi="Trebuchet MS"/>
          <w:sz w:val="24"/>
          <w:szCs w:val="24"/>
        </w:rPr>
      </w:pPr>
      <w:r w:rsidRPr="007F42D2">
        <w:rPr>
          <w:rFonts w:ascii="Trebuchet MS" w:eastAsia="Times New Roman" w:hAnsi="Trebuchet MS"/>
          <w:b/>
          <w:sz w:val="24"/>
          <w:szCs w:val="24"/>
        </w:rPr>
        <w:t xml:space="preserve">Чл. 36. </w:t>
      </w:r>
      <w:r w:rsidRPr="007F42D2">
        <w:rPr>
          <w:rFonts w:ascii="Trebuchet MS" w:eastAsia="Times New Roman" w:hAnsi="Trebuchet MS"/>
          <w:sz w:val="24"/>
          <w:szCs w:val="24"/>
        </w:rPr>
        <w:t xml:space="preserve">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7F42D2">
        <w:rPr>
          <w:rFonts w:ascii="Trebuchet MS" w:eastAsia="Times New Roman" w:hAnsi="Trebuchet MS"/>
          <w:sz w:val="24"/>
          <w:szCs w:val="24"/>
        </w:rPr>
        <w:t>непостигане</w:t>
      </w:r>
      <w:proofErr w:type="spellEnd"/>
      <w:r w:rsidRPr="007F42D2">
        <w:rPr>
          <w:rFonts w:ascii="Trebuchet MS" w:eastAsia="Times New Roman" w:hAnsi="Trebuchet MS"/>
          <w:sz w:val="24"/>
          <w:szCs w:val="24"/>
        </w:rPr>
        <w:t xml:space="preserve"> на съгласие – по реда на клаузата за разрешаване на спорове по този Договор.</w:t>
      </w:r>
    </w:p>
    <w:p w14:paraId="3A0FF5F2" w14:textId="77777777" w:rsidR="009E0AA9" w:rsidRPr="00C31AB9" w:rsidRDefault="009E0AA9" w:rsidP="009E0AA9">
      <w:pPr>
        <w:keepLines/>
        <w:autoSpaceDE w:val="0"/>
        <w:autoSpaceDN w:val="0"/>
        <w:spacing w:after="0"/>
        <w:jc w:val="both"/>
        <w:rPr>
          <w:rFonts w:ascii="Trebuchet MS" w:eastAsia="Times New Roman" w:hAnsi="Trebuchet MS"/>
          <w:color w:val="FF0000"/>
          <w:sz w:val="24"/>
          <w:szCs w:val="24"/>
        </w:rPr>
      </w:pPr>
    </w:p>
    <w:p w14:paraId="1E5CACEA"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b/>
          <w:sz w:val="24"/>
          <w:szCs w:val="24"/>
        </w:rPr>
        <w:t xml:space="preserve">Чл. 37. </w:t>
      </w:r>
      <w:r w:rsidRPr="007F42D2">
        <w:rPr>
          <w:rFonts w:ascii="Trebuchet MS" w:eastAsia="Times New Roman" w:hAnsi="Trebuchet MS"/>
          <w:sz w:val="24"/>
          <w:szCs w:val="24"/>
        </w:rPr>
        <w:t>Във всички случаи на прекратяване на Договора, освен при прекратяване на юридическо лице – Страна по Договора без правоприемство:</w:t>
      </w:r>
    </w:p>
    <w:p w14:paraId="0A5FBD3B"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16A9DB41"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2. ИЗПЪЛНИТЕЛЯТ се задължава:</w:t>
      </w:r>
    </w:p>
    <w:p w14:paraId="221D2E13"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CFC860D"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б) да предаде на ВЪЗЛОЖИТЕЛЯ всички доклади, изготвени от него в изпълнение на Договора до датата на прекратяването; и</w:t>
      </w:r>
    </w:p>
    <w:p w14:paraId="799014C2" w14:textId="77777777" w:rsidR="009E0AA9" w:rsidRPr="007F42D2" w:rsidRDefault="009E0AA9" w:rsidP="009E0AA9">
      <w:pPr>
        <w:keepLines/>
        <w:autoSpaceDE w:val="0"/>
        <w:autoSpaceDN w:val="0"/>
        <w:spacing w:after="0"/>
        <w:jc w:val="both"/>
        <w:rPr>
          <w:rFonts w:ascii="Trebuchet MS" w:eastAsia="Times New Roman" w:hAnsi="Trebuchet MS"/>
          <w:sz w:val="24"/>
          <w:szCs w:val="24"/>
        </w:rPr>
      </w:pPr>
      <w:r w:rsidRPr="007F42D2">
        <w:rPr>
          <w:rFonts w:ascii="Trebuchet MS" w:eastAsia="Times New Roman" w:hAnsi="Trebuchet MS"/>
          <w:sz w:val="24"/>
          <w:szCs w:val="24"/>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5630AD66" w14:textId="77777777" w:rsidR="009E0AA9" w:rsidRPr="00C31AB9" w:rsidRDefault="009E0AA9" w:rsidP="009E0AA9">
      <w:pPr>
        <w:keepLines/>
        <w:spacing w:after="0"/>
        <w:jc w:val="both"/>
        <w:rPr>
          <w:rFonts w:ascii="Trebuchet MS" w:eastAsia="Times New Roman" w:hAnsi="Trebuchet MS"/>
          <w:color w:val="FF0000"/>
          <w:sz w:val="24"/>
          <w:szCs w:val="24"/>
        </w:rPr>
      </w:pPr>
    </w:p>
    <w:p w14:paraId="73CC835D" w14:textId="77777777" w:rsidR="009E0AA9" w:rsidRPr="007F42D2" w:rsidRDefault="009E0AA9" w:rsidP="009E0AA9">
      <w:pPr>
        <w:spacing w:after="0"/>
        <w:jc w:val="both"/>
        <w:rPr>
          <w:rFonts w:ascii="Trebuchet MS" w:eastAsia="Times New Roman" w:hAnsi="Trebuchet MS"/>
          <w:sz w:val="24"/>
          <w:szCs w:val="24"/>
        </w:rPr>
      </w:pPr>
      <w:r w:rsidRPr="007F42D2">
        <w:rPr>
          <w:rFonts w:ascii="Trebuchet MS" w:eastAsia="Times New Roman" w:hAnsi="Trebuchet MS"/>
          <w:b/>
          <w:sz w:val="24"/>
          <w:szCs w:val="24"/>
        </w:rPr>
        <w:t xml:space="preserve">Чл. 38. </w:t>
      </w:r>
      <w:r w:rsidRPr="007F42D2">
        <w:rPr>
          <w:rFonts w:ascii="Trebuchet MS" w:eastAsia="Times New Roman" w:hAnsi="Trebuchet MS"/>
          <w:sz w:val="24"/>
          <w:szCs w:val="24"/>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61829076" w14:textId="77777777" w:rsidR="009E0AA9" w:rsidRPr="007F42D2" w:rsidRDefault="009E0AA9" w:rsidP="009E0AA9">
      <w:pPr>
        <w:shd w:val="clear" w:color="auto" w:fill="FFFFFF"/>
        <w:spacing w:after="0"/>
        <w:jc w:val="both"/>
        <w:rPr>
          <w:rFonts w:ascii="Trebuchet MS" w:eastAsia="Times New Roman" w:hAnsi="Trebuchet MS"/>
          <w:bCs/>
          <w:sz w:val="24"/>
          <w:szCs w:val="24"/>
        </w:rPr>
      </w:pPr>
    </w:p>
    <w:p w14:paraId="111CB6A1" w14:textId="77777777" w:rsidR="009E0AA9" w:rsidRPr="007F42D2" w:rsidRDefault="009E0AA9" w:rsidP="009E0AA9">
      <w:pPr>
        <w:keepNext/>
        <w:keepLines/>
        <w:spacing w:before="240" w:after="240"/>
        <w:jc w:val="both"/>
        <w:outlineLvl w:val="1"/>
        <w:rPr>
          <w:rFonts w:ascii="Trebuchet MS" w:eastAsia="Times New Roman" w:hAnsi="Trebuchet MS"/>
          <w:b/>
          <w:bCs/>
          <w:sz w:val="24"/>
          <w:szCs w:val="26"/>
        </w:rPr>
      </w:pPr>
      <w:r w:rsidRPr="007F42D2">
        <w:rPr>
          <w:rFonts w:ascii="Trebuchet MS" w:eastAsia="Times New Roman" w:hAnsi="Trebuchet MS"/>
          <w:b/>
          <w:bCs/>
          <w:sz w:val="24"/>
          <w:szCs w:val="26"/>
        </w:rPr>
        <w:lastRenderedPageBreak/>
        <w:t>ОБЩИ РАЗПОРЕДБИ</w:t>
      </w:r>
    </w:p>
    <w:p w14:paraId="16D4E1C2"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 xml:space="preserve">Дефинирани понятия и тълкуване </w:t>
      </w:r>
    </w:p>
    <w:p w14:paraId="2BA226A1"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3327BC17" w14:textId="77777777" w:rsidR="009E0AA9" w:rsidRPr="007F42D2" w:rsidRDefault="009E0AA9" w:rsidP="009E0AA9">
      <w:pPr>
        <w:suppressAutoHyphens/>
        <w:spacing w:after="0"/>
        <w:jc w:val="both"/>
        <w:rPr>
          <w:rFonts w:ascii="Trebuchet MS" w:eastAsia="Times New Roman" w:hAnsi="Trebuchet MS"/>
          <w:sz w:val="24"/>
          <w:szCs w:val="24"/>
        </w:rPr>
      </w:pPr>
      <w:r w:rsidRPr="007F42D2">
        <w:rPr>
          <w:rFonts w:ascii="Trebuchet MS" w:eastAsia="Times New Roman" w:hAnsi="Trebuchet MS"/>
          <w:b/>
          <w:sz w:val="24"/>
          <w:szCs w:val="24"/>
        </w:rPr>
        <w:t xml:space="preserve">Чл. 39. (1) </w:t>
      </w:r>
      <w:r w:rsidRPr="007F42D2">
        <w:rPr>
          <w:rFonts w:ascii="Trebuchet MS" w:eastAsia="Times New Roman" w:hAnsi="Trebuchet MS"/>
          <w:sz w:val="24"/>
          <w:szCs w:val="24"/>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17AD93B2" w14:textId="77777777" w:rsidR="009E0AA9" w:rsidRPr="007F42D2" w:rsidRDefault="009E0AA9" w:rsidP="009E0AA9">
      <w:pPr>
        <w:suppressAutoHyphens/>
        <w:spacing w:after="0"/>
        <w:jc w:val="both"/>
        <w:rPr>
          <w:rFonts w:ascii="Trebuchet MS" w:eastAsia="Times New Roman" w:hAnsi="Trebuchet MS"/>
          <w:b/>
          <w:sz w:val="24"/>
          <w:szCs w:val="24"/>
        </w:rPr>
      </w:pPr>
    </w:p>
    <w:p w14:paraId="6A98480A"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sz w:val="24"/>
          <w:szCs w:val="24"/>
        </w:rPr>
        <w:t xml:space="preserve">(2) </w:t>
      </w:r>
      <w:r w:rsidRPr="007F42D2">
        <w:rPr>
          <w:rFonts w:ascii="Trebuchet MS" w:eastAsia="Times New Roman" w:hAnsi="Trebuchet MS"/>
          <w:noProof/>
          <w:sz w:val="24"/>
          <w:szCs w:val="24"/>
          <w:lang w:eastAsia="cs-CZ"/>
        </w:rPr>
        <w:t>При противоречие между различни разпоредби или условия, съдържащи се в Договора и Приложенията, се прилагат следните правила:</w:t>
      </w:r>
    </w:p>
    <w:p w14:paraId="1A584F46"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lang w:eastAsia="cs-CZ"/>
        </w:rPr>
        <w:t>1. специалните разпоредби имат предимство пред общите разпоредби;</w:t>
      </w:r>
    </w:p>
    <w:p w14:paraId="28D5897C"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lang w:eastAsia="cs-CZ"/>
        </w:rPr>
        <w:t>2. разпоредбите на Приложенията имат предимство пред разпоредбите на Договора.</w:t>
      </w:r>
    </w:p>
    <w:p w14:paraId="0DE4B5B7"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66204FF1" w14:textId="77777777" w:rsidR="009E0AA9" w:rsidRPr="007F42D2" w:rsidRDefault="009E0AA9" w:rsidP="009E0AA9">
      <w:pPr>
        <w:suppressAutoHyphens/>
        <w:spacing w:after="0"/>
        <w:jc w:val="both"/>
        <w:rPr>
          <w:rFonts w:ascii="Trebuchet MS" w:eastAsia="Times New Roman" w:hAnsi="Trebuchet MS"/>
          <w:b/>
          <w:noProof/>
          <w:sz w:val="24"/>
          <w:szCs w:val="24"/>
          <w:highlight w:val="magenta"/>
          <w:u w:val="single"/>
          <w:lang w:eastAsia="en-GB"/>
        </w:rPr>
      </w:pPr>
    </w:p>
    <w:p w14:paraId="4E97BC84"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 xml:space="preserve">Спазване на приложими норми </w:t>
      </w:r>
    </w:p>
    <w:p w14:paraId="2DBF0D7D"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516A8F98"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sz w:val="24"/>
          <w:szCs w:val="24"/>
        </w:rPr>
        <w:t xml:space="preserve">Чл. 40. </w:t>
      </w:r>
      <w:r w:rsidRPr="007F42D2">
        <w:rPr>
          <w:rFonts w:ascii="Trebuchet MS" w:eastAsia="Times New Roman" w:hAnsi="Trebuchet MS"/>
          <w:noProof/>
          <w:sz w:val="24"/>
          <w:szCs w:val="24"/>
          <w:lang w:eastAsia="cs-CZ"/>
        </w:rPr>
        <w:t>При изпълнението на Договора, ИЗПЪЛНИТЕЛЯТ и неговите подизпълнители /ако има такива/ е длъжен/са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6B62F1B3"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cs-CZ"/>
        </w:rPr>
      </w:pPr>
    </w:p>
    <w:p w14:paraId="5CDAFDE2"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 xml:space="preserve">Конфиденциалност </w:t>
      </w:r>
    </w:p>
    <w:p w14:paraId="02F2C34E" w14:textId="77777777" w:rsidR="009E0AA9" w:rsidRPr="007F42D2" w:rsidRDefault="009E0AA9" w:rsidP="009E0AA9">
      <w:pPr>
        <w:suppressAutoHyphens/>
        <w:spacing w:after="0"/>
        <w:jc w:val="both"/>
        <w:rPr>
          <w:rFonts w:ascii="Trebuchet MS" w:eastAsia="Times New Roman" w:hAnsi="Trebuchet MS"/>
          <w:b/>
          <w:sz w:val="24"/>
          <w:szCs w:val="24"/>
        </w:rPr>
      </w:pPr>
    </w:p>
    <w:p w14:paraId="43C29C1C"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eastAsia="Times New Roman" w:hAnsi="Trebuchet MS"/>
          <w:b/>
          <w:sz w:val="24"/>
          <w:szCs w:val="24"/>
        </w:rPr>
        <w:t xml:space="preserve">Чл. 41. </w:t>
      </w:r>
      <w:r w:rsidRPr="007F42D2">
        <w:rPr>
          <w:rFonts w:ascii="Trebuchet MS" w:eastAsia="Times New Roman" w:hAnsi="Trebuchet MS"/>
          <w:b/>
          <w:bCs/>
          <w:noProof/>
          <w:sz w:val="24"/>
          <w:szCs w:val="24"/>
          <w:lang w:eastAsia="en-GB"/>
        </w:rPr>
        <w:t xml:space="preserve">(1) </w:t>
      </w:r>
      <w:r w:rsidRPr="007F42D2">
        <w:rPr>
          <w:rFonts w:ascii="Trebuchet MS" w:eastAsia="Times New Roman" w:hAnsi="Trebuchet MS"/>
          <w:bCs/>
          <w:noProof/>
          <w:sz w:val="24"/>
          <w:szCs w:val="24"/>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7F42D2">
        <w:rPr>
          <w:rFonts w:ascii="Trebuchet MS" w:eastAsia="Times New Roman" w:hAnsi="Trebuchet MS"/>
          <w:b/>
          <w:bCs/>
          <w:noProof/>
          <w:sz w:val="24"/>
          <w:szCs w:val="24"/>
          <w:lang w:eastAsia="en-GB"/>
        </w:rPr>
        <w:t>Конфиденциална информация</w:t>
      </w:r>
      <w:r w:rsidRPr="007F42D2">
        <w:rPr>
          <w:rFonts w:ascii="Trebuchet MS" w:eastAsia="Times New Roman" w:hAnsi="Trebuchet MS"/>
          <w:bCs/>
          <w:noProof/>
          <w:sz w:val="24"/>
          <w:szCs w:val="24"/>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680A4E5D" w14:textId="77777777" w:rsidR="009E0AA9" w:rsidRPr="007F42D2" w:rsidRDefault="009E0AA9" w:rsidP="009E0AA9">
      <w:pPr>
        <w:suppressAutoHyphens/>
        <w:spacing w:after="0"/>
        <w:jc w:val="both"/>
        <w:rPr>
          <w:rFonts w:ascii="Trebuchet MS" w:eastAsia="Times New Roman" w:hAnsi="Trebuchet MS"/>
          <w:b/>
          <w:noProof/>
          <w:sz w:val="24"/>
          <w:szCs w:val="24"/>
          <w:lang w:eastAsia="en-GB"/>
        </w:rPr>
      </w:pPr>
    </w:p>
    <w:p w14:paraId="20469E5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(2)</w:t>
      </w:r>
      <w:r w:rsidRPr="007F42D2">
        <w:rPr>
          <w:rFonts w:ascii="Trebuchet MS" w:eastAsia="Times New Roman" w:hAnsi="Trebuchet MS"/>
          <w:noProof/>
          <w:sz w:val="24"/>
          <w:szCs w:val="24"/>
          <w:lan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w:t>
      </w:r>
      <w:r w:rsidRPr="007F42D2">
        <w:rPr>
          <w:rFonts w:ascii="Trebuchet MS" w:eastAsia="Times New Roman" w:hAnsi="Trebuchet MS"/>
          <w:noProof/>
          <w:sz w:val="24"/>
          <w:szCs w:val="24"/>
          <w:lang w:eastAsia="en-GB"/>
        </w:rPr>
        <w:lastRenderedPageBreak/>
        <w:t>одобрение от другата Страна, като това съгласие не може да бъде отказано безпричинно.</w:t>
      </w:r>
    </w:p>
    <w:p w14:paraId="1921983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4DD72F6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(3)</w:t>
      </w:r>
      <w:r w:rsidRPr="007F42D2">
        <w:rPr>
          <w:rFonts w:ascii="Trebuchet MS" w:eastAsia="Times New Roman" w:hAnsi="Trebuchet MS"/>
          <w:noProof/>
          <w:sz w:val="24"/>
          <w:szCs w:val="24"/>
          <w:lang w:eastAsia="en-GB"/>
        </w:rPr>
        <w:t xml:space="preserve"> Не се счита за нарушение на задълженията за неразкриване на Конфиденциална информация, когато:</w:t>
      </w:r>
    </w:p>
    <w:p w14:paraId="2B781C1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1. информацията е станала или става публично достъпна, без нарушаване на този Договор от която и да е от Страните;</w:t>
      </w:r>
    </w:p>
    <w:p w14:paraId="36F64CC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2. информацията се изисква по силата на закон, приложим спрямо която и да е от Страните; или</w:t>
      </w:r>
    </w:p>
    <w:p w14:paraId="2AC0664D"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eastAsia="Times New Roman" w:hAnsi="Trebuchet MS"/>
          <w:bCs/>
          <w:noProof/>
          <w:sz w:val="24"/>
          <w:szCs w:val="24"/>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79CF70BF"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hAnsi="Trebuchet MS"/>
          <w:sz w:val="24"/>
          <w:szCs w:val="24"/>
        </w:rPr>
        <w:t>В случаите по точки 2 или 3 Страната, която следва да предостави информацията, уведомява незабавно другата Страна по Договора</w:t>
      </w:r>
      <w:r w:rsidRPr="007F42D2">
        <w:rPr>
          <w:rFonts w:ascii="Trebuchet MS" w:eastAsia="Times New Roman" w:hAnsi="Trebuchet MS"/>
          <w:bCs/>
          <w:noProof/>
          <w:sz w:val="24"/>
          <w:szCs w:val="24"/>
          <w:lang w:eastAsia="en-GB"/>
        </w:rPr>
        <w:t>.</w:t>
      </w:r>
    </w:p>
    <w:p w14:paraId="296FEF7D" w14:textId="77777777" w:rsidR="009E0AA9" w:rsidRPr="007F42D2" w:rsidRDefault="009E0AA9" w:rsidP="009E0AA9">
      <w:pPr>
        <w:suppressAutoHyphens/>
        <w:spacing w:after="0"/>
        <w:jc w:val="both"/>
        <w:rPr>
          <w:rFonts w:ascii="Trebuchet MS" w:eastAsia="Times New Roman" w:hAnsi="Trebuchet MS"/>
          <w:b/>
          <w:bCs/>
          <w:noProof/>
          <w:sz w:val="24"/>
          <w:szCs w:val="24"/>
          <w:lang w:eastAsia="en-GB"/>
        </w:rPr>
      </w:pPr>
    </w:p>
    <w:p w14:paraId="70F553E2"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eastAsia="Times New Roman" w:hAnsi="Trebuchet MS"/>
          <w:b/>
          <w:bCs/>
          <w:noProof/>
          <w:sz w:val="24"/>
          <w:szCs w:val="24"/>
          <w:lang w:eastAsia="en-GB"/>
        </w:rPr>
        <w:t>(4)</w:t>
      </w:r>
      <w:r w:rsidRPr="007F42D2">
        <w:rPr>
          <w:rFonts w:ascii="Trebuchet MS" w:eastAsia="Times New Roman" w:hAnsi="Trebuchet MS"/>
          <w:bCs/>
          <w:noProof/>
          <w:sz w:val="24"/>
          <w:szCs w:val="24"/>
          <w:lan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14:paraId="78685AC4"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eastAsia="Times New Roman" w:hAnsi="Trebuchet MS"/>
          <w:bCs/>
          <w:noProof/>
          <w:sz w:val="24"/>
          <w:szCs w:val="24"/>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7194DBDC" w14:textId="77777777" w:rsidR="009E0AA9" w:rsidRPr="007F42D2" w:rsidRDefault="009E0AA9" w:rsidP="009E0AA9">
      <w:pPr>
        <w:suppressAutoHyphens/>
        <w:spacing w:after="0"/>
        <w:jc w:val="both"/>
        <w:rPr>
          <w:rFonts w:ascii="Trebuchet MS" w:eastAsia="Times New Roman" w:hAnsi="Trebuchet MS"/>
          <w:b/>
          <w:bCs/>
          <w:noProof/>
          <w:sz w:val="24"/>
          <w:szCs w:val="24"/>
          <w:highlight w:val="magenta"/>
          <w:u w:val="single"/>
          <w:lang w:eastAsia="en-GB"/>
        </w:rPr>
      </w:pPr>
    </w:p>
    <w:p w14:paraId="04254EB9" w14:textId="77777777" w:rsidR="009E0AA9" w:rsidRPr="007F42D2" w:rsidRDefault="009E0AA9" w:rsidP="009E0AA9">
      <w:pPr>
        <w:suppressAutoHyphens/>
        <w:spacing w:after="0"/>
        <w:jc w:val="both"/>
        <w:rPr>
          <w:rFonts w:ascii="Trebuchet MS" w:eastAsia="Times New Roman" w:hAnsi="Trebuchet MS"/>
          <w:bCs/>
          <w:noProof/>
          <w:sz w:val="24"/>
          <w:szCs w:val="24"/>
          <w:u w:val="single"/>
          <w:lang w:eastAsia="en-GB"/>
        </w:rPr>
      </w:pPr>
      <w:r w:rsidRPr="007F42D2">
        <w:rPr>
          <w:rFonts w:ascii="Trebuchet MS" w:eastAsia="Times New Roman" w:hAnsi="Trebuchet MS"/>
          <w:bCs/>
          <w:noProof/>
          <w:sz w:val="24"/>
          <w:szCs w:val="24"/>
          <w:u w:val="single"/>
          <w:lang w:eastAsia="en-GB"/>
        </w:rPr>
        <w:t>Публични изявления</w:t>
      </w:r>
    </w:p>
    <w:p w14:paraId="769D0D3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bookmarkStart w:id="28" w:name="_DV_M169"/>
      <w:bookmarkStart w:id="29" w:name="_DV_M170"/>
      <w:bookmarkEnd w:id="28"/>
      <w:bookmarkEnd w:id="29"/>
    </w:p>
    <w:p w14:paraId="667DFB8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42. </w:t>
      </w:r>
      <w:r w:rsidRPr="007F42D2">
        <w:rPr>
          <w:rFonts w:ascii="Trebuchet MS" w:eastAsia="Times New Roman" w:hAnsi="Trebuchet MS"/>
          <w:noProof/>
          <w:sz w:val="24"/>
          <w:szCs w:val="24"/>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7F42D2">
        <w:rPr>
          <w:rFonts w:ascii="Trebuchet MS" w:eastAsia="Times New Roman" w:hAnsi="Trebuchet MS"/>
          <w:bCs/>
          <w:noProof/>
          <w:sz w:val="24"/>
          <w:szCs w:val="24"/>
          <w:lang w:eastAsia="en-GB"/>
        </w:rPr>
        <w:t xml:space="preserve">ВЪЗЛОЖИТЕЛЯ </w:t>
      </w:r>
      <w:r w:rsidRPr="007F42D2">
        <w:rPr>
          <w:rFonts w:ascii="Trebuchet MS" w:eastAsia="Times New Roman" w:hAnsi="Trebuchet MS"/>
          <w:noProof/>
          <w:sz w:val="24"/>
          <w:szCs w:val="24"/>
          <w:lang w:eastAsia="en-GB"/>
        </w:rPr>
        <w:t xml:space="preserve">или на резултати от работата на ИЗПЪЛНИТЕЛЯ, без предварителното писмено съгласие на </w:t>
      </w:r>
      <w:r w:rsidRPr="007F42D2">
        <w:rPr>
          <w:rFonts w:ascii="Trebuchet MS" w:eastAsia="Times New Roman" w:hAnsi="Trebuchet MS"/>
          <w:bCs/>
          <w:noProof/>
          <w:sz w:val="24"/>
          <w:szCs w:val="24"/>
          <w:lang w:eastAsia="en-GB"/>
        </w:rPr>
        <w:t>ВЪЗЛОЖИТЕЛЯ</w:t>
      </w:r>
      <w:r w:rsidRPr="007F42D2">
        <w:rPr>
          <w:rFonts w:ascii="Trebuchet MS" w:eastAsia="Times New Roman" w:hAnsi="Trebuchet MS"/>
          <w:noProof/>
          <w:sz w:val="24"/>
          <w:szCs w:val="24"/>
          <w:lang w:eastAsia="en-GB"/>
        </w:rPr>
        <w:t>, което съгласие няма да бъде безпричинно отказано или забавено.</w:t>
      </w:r>
    </w:p>
    <w:p w14:paraId="54CD245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313C4BAC"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cs-CZ"/>
        </w:rPr>
      </w:pPr>
      <w:r w:rsidRPr="007F42D2">
        <w:rPr>
          <w:rFonts w:ascii="Trebuchet MS" w:eastAsia="Times New Roman" w:hAnsi="Trebuchet MS"/>
          <w:noProof/>
          <w:sz w:val="24"/>
          <w:szCs w:val="24"/>
          <w:u w:val="single"/>
          <w:lang w:eastAsia="cs-CZ"/>
        </w:rPr>
        <w:t>Авторски права</w:t>
      </w:r>
    </w:p>
    <w:p w14:paraId="1231BE67" w14:textId="77777777" w:rsidR="009E0AA9" w:rsidRPr="007F42D2" w:rsidRDefault="009E0AA9" w:rsidP="009E0AA9">
      <w:pPr>
        <w:suppressAutoHyphens/>
        <w:spacing w:after="0"/>
        <w:jc w:val="both"/>
        <w:rPr>
          <w:rFonts w:ascii="Trebuchet MS" w:eastAsia="Times New Roman" w:hAnsi="Trebuchet MS"/>
          <w:b/>
          <w:bCs/>
          <w:noProof/>
          <w:sz w:val="24"/>
          <w:szCs w:val="24"/>
          <w:lang w:eastAsia="cs-CZ"/>
        </w:rPr>
      </w:pPr>
    </w:p>
    <w:p w14:paraId="39584DA3"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sz w:val="24"/>
          <w:szCs w:val="24"/>
        </w:rPr>
        <w:t xml:space="preserve">Чл. 43. </w:t>
      </w:r>
      <w:r w:rsidRPr="007F42D2">
        <w:rPr>
          <w:rFonts w:ascii="Trebuchet MS" w:eastAsia="Times New Roman" w:hAnsi="Trebuchet MS"/>
          <w:b/>
          <w:bCs/>
          <w:noProof/>
          <w:sz w:val="24"/>
          <w:szCs w:val="24"/>
          <w:lang w:eastAsia="cs-CZ"/>
        </w:rPr>
        <w:t>(1)</w:t>
      </w:r>
      <w:r w:rsidRPr="007F42D2">
        <w:rPr>
          <w:rFonts w:ascii="Trebuchet MS" w:eastAsia="Times New Roman" w:hAnsi="Trebuchet MS"/>
          <w:noProof/>
          <w:sz w:val="24"/>
          <w:szCs w:val="24"/>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36FEB5B0"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46BA2C9B"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noProof/>
          <w:sz w:val="24"/>
          <w:szCs w:val="24"/>
          <w:lang w:eastAsia="cs-CZ"/>
        </w:rPr>
        <w:t>(2)</w:t>
      </w:r>
      <w:r w:rsidRPr="007F42D2">
        <w:rPr>
          <w:rFonts w:ascii="Trebuchet MS" w:eastAsia="Times New Roman" w:hAnsi="Trebuchet MS"/>
          <w:noProof/>
          <w:sz w:val="24"/>
          <w:szCs w:val="24"/>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w:t>
      </w:r>
      <w:r w:rsidRPr="007F42D2">
        <w:rPr>
          <w:rFonts w:ascii="Trebuchet MS" w:eastAsia="Times New Roman" w:hAnsi="Trebuchet MS"/>
          <w:noProof/>
          <w:sz w:val="24"/>
          <w:szCs w:val="24"/>
          <w:lang w:eastAsia="cs-CZ"/>
        </w:rPr>
        <w:lastRenderedPageBreak/>
        <w:t>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5438A2BF"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lang w:eastAsia="cs-CZ"/>
        </w:rPr>
        <w:t>1. чрез промяна на съответния документ или материал; или</w:t>
      </w:r>
    </w:p>
    <w:p w14:paraId="29FF5903"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4B8E26A3"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lang w:eastAsia="cs-CZ"/>
        </w:rPr>
        <w:t>3. като получи за своя сметка разрешение за ползване на продукта от третото лице, чиито права са нарушени.</w:t>
      </w:r>
    </w:p>
    <w:p w14:paraId="30D7AA69"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45048F10"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noProof/>
          <w:sz w:val="24"/>
          <w:szCs w:val="24"/>
          <w:lang w:eastAsia="cs-CZ"/>
        </w:rPr>
        <w:t>(3)</w:t>
      </w:r>
      <w:r w:rsidRPr="007F42D2">
        <w:rPr>
          <w:rFonts w:ascii="Trebuchet MS" w:eastAsia="Times New Roman" w:hAnsi="Trebuchet MS"/>
          <w:b/>
          <w:bCs/>
          <w:noProof/>
          <w:sz w:val="24"/>
          <w:szCs w:val="24"/>
          <w:lang w:eastAsia="cs-CZ"/>
        </w:rPr>
        <w:t xml:space="preserve"> </w:t>
      </w:r>
      <w:r w:rsidRPr="007F42D2">
        <w:rPr>
          <w:rFonts w:ascii="Trebuchet MS" w:eastAsia="Times New Roman" w:hAnsi="Trebuchet MS"/>
          <w:noProof/>
          <w:sz w:val="24"/>
          <w:szCs w:val="24"/>
          <w:lang w:eastAsia="cs-CZ"/>
        </w:rPr>
        <w:t>ВЪЗЛОЖИТЕЛЯТ уведомява ИЗПЪЛНИТЕЛЯ за претенциите за нарушени авторски права от страна на трети лица в срок до 5 (пет)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7196D064"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7EC5EED3"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bCs/>
          <w:noProof/>
          <w:sz w:val="24"/>
          <w:szCs w:val="24"/>
          <w:lang w:eastAsia="cs-CZ"/>
        </w:rPr>
        <w:t>(4)</w:t>
      </w:r>
      <w:r w:rsidRPr="007F42D2">
        <w:rPr>
          <w:rFonts w:ascii="Trebuchet MS" w:eastAsia="Times New Roman" w:hAnsi="Trebuchet MS"/>
          <w:b/>
          <w:noProof/>
          <w:sz w:val="24"/>
          <w:szCs w:val="24"/>
          <w:lang w:eastAsia="cs-CZ"/>
        </w:rPr>
        <w:t xml:space="preserve"> </w:t>
      </w:r>
      <w:r w:rsidRPr="007F42D2">
        <w:rPr>
          <w:rFonts w:ascii="Trebuchet MS" w:eastAsia="Times New Roman" w:hAnsi="Trebuchet MS"/>
          <w:noProof/>
          <w:sz w:val="24"/>
          <w:szCs w:val="24"/>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34FF1C98"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5DF6D4FE"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noProof/>
          <w:sz w:val="24"/>
          <w:szCs w:val="24"/>
          <w:u w:val="single"/>
          <w:lang w:eastAsia="cs-CZ"/>
        </w:rPr>
        <w:t>Прехвърляне на права и задължения</w:t>
      </w:r>
    </w:p>
    <w:p w14:paraId="6D072C0D"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p>
    <w:p w14:paraId="183738C0" w14:textId="77777777" w:rsidR="009E0AA9" w:rsidRPr="007F42D2" w:rsidRDefault="009E0AA9" w:rsidP="009E0AA9">
      <w:pPr>
        <w:suppressAutoHyphens/>
        <w:spacing w:after="0"/>
        <w:jc w:val="both"/>
        <w:rPr>
          <w:rFonts w:ascii="Trebuchet MS" w:eastAsia="Times New Roman" w:hAnsi="Trebuchet MS"/>
          <w:noProof/>
          <w:sz w:val="24"/>
          <w:szCs w:val="24"/>
          <w:lang w:eastAsia="cs-CZ"/>
        </w:rPr>
      </w:pPr>
      <w:r w:rsidRPr="007F42D2">
        <w:rPr>
          <w:rFonts w:ascii="Trebuchet MS" w:eastAsia="Times New Roman" w:hAnsi="Trebuchet MS"/>
          <w:b/>
          <w:sz w:val="24"/>
          <w:szCs w:val="24"/>
        </w:rPr>
        <w:t xml:space="preserve">Чл. 44. </w:t>
      </w:r>
      <w:r w:rsidRPr="007F42D2">
        <w:rPr>
          <w:rFonts w:ascii="Trebuchet MS" w:eastAsia="Times New Roman" w:hAnsi="Trebuchet MS"/>
          <w:noProof/>
          <w:sz w:val="24"/>
          <w:szCs w:val="24"/>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7F42D2">
        <w:rPr>
          <w:rFonts w:ascii="Trebuchet MS" w:eastAsia="Times New Roman" w:hAnsi="Trebuchet MS"/>
          <w:sz w:val="24"/>
          <w:szCs w:val="24"/>
          <w:lang w:eastAsia="bg-BG"/>
        </w:rPr>
        <w:t xml:space="preserve"> </w:t>
      </w:r>
      <w:r w:rsidRPr="007F42D2">
        <w:rPr>
          <w:rFonts w:ascii="Trebuchet MS" w:eastAsia="Times New Roman" w:hAnsi="Trebuchet MS"/>
          <w:noProof/>
          <w:sz w:val="24"/>
          <w:szCs w:val="24"/>
          <w:lang w:eastAsia="cs-CZ"/>
        </w:rPr>
        <w:t>Паричните вземания по Договора и по договорите за подизпълнение могат да бъдат прехвърляни или залагани съгласно приложимото право.</w:t>
      </w:r>
    </w:p>
    <w:p w14:paraId="48A21919"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p>
    <w:p w14:paraId="15BE866C"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Изменения</w:t>
      </w:r>
    </w:p>
    <w:p w14:paraId="6BD18F9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3341B08F"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45. </w:t>
      </w:r>
      <w:r w:rsidRPr="007F42D2">
        <w:rPr>
          <w:rFonts w:ascii="Trebuchet MS" w:eastAsia="Times New Roman" w:hAnsi="Trebuchet MS"/>
          <w:noProof/>
          <w:sz w:val="24"/>
          <w:szCs w:val="24"/>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238601FE"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2D86A816"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Непреодолима сила</w:t>
      </w:r>
    </w:p>
    <w:p w14:paraId="0F3CABC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65EC438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46. (1) </w:t>
      </w:r>
      <w:r w:rsidRPr="007F42D2">
        <w:rPr>
          <w:rFonts w:ascii="Trebuchet MS" w:eastAsia="Times New Roman" w:hAnsi="Trebuchet MS"/>
          <w:noProof/>
          <w:sz w:val="24"/>
          <w:szCs w:val="24"/>
          <w:lan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5B08B5D1"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07FAC49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(2) </w:t>
      </w:r>
      <w:r w:rsidRPr="007F42D2">
        <w:rPr>
          <w:rFonts w:ascii="Trebuchet MS" w:eastAsia="Times New Roman" w:hAnsi="Trebuchet MS"/>
          <w:noProof/>
          <w:sz w:val="24"/>
          <w:szCs w:val="24"/>
          <w:lang w:eastAsia="en-GB"/>
        </w:rPr>
        <w:t xml:space="preserve">За целите на този Договор, „непреодолима сила“ има значението на това понятие по смисъла на чл.306, ал.2 от Търговския закон. </w:t>
      </w:r>
    </w:p>
    <w:p w14:paraId="16DEB4A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1DBA95D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lastRenderedPageBreak/>
        <w:t xml:space="preserve">(3) </w:t>
      </w:r>
      <w:r w:rsidRPr="007F42D2">
        <w:rPr>
          <w:rFonts w:ascii="Trebuchet MS" w:eastAsia="Times New Roman" w:hAnsi="Trebuchet MS"/>
          <w:noProof/>
          <w:sz w:val="24"/>
          <w:szCs w:val="24"/>
          <w:lan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в срок до 3 (три) дни от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0AD9C6F4"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2101025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(4) </w:t>
      </w:r>
      <w:r w:rsidRPr="007F42D2">
        <w:rPr>
          <w:rFonts w:ascii="Trebuchet MS" w:eastAsia="Times New Roman" w:hAnsi="Trebuchet MS"/>
          <w:noProof/>
          <w:sz w:val="24"/>
          <w:szCs w:val="24"/>
          <w:lan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4B1F511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3414F163"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(5) </w:t>
      </w:r>
      <w:r w:rsidRPr="007F42D2">
        <w:rPr>
          <w:rFonts w:ascii="Trebuchet MS" w:eastAsia="Times New Roman" w:hAnsi="Trebuchet MS"/>
          <w:noProof/>
          <w:sz w:val="24"/>
          <w:szCs w:val="24"/>
          <w:lang w:eastAsia="en-GB"/>
        </w:rPr>
        <w:t xml:space="preserve">Не може да се позовава на непреодолима сила Страна: </w:t>
      </w:r>
    </w:p>
    <w:p w14:paraId="0062CC8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1. която е била в забава или друго неизпълнение преди настъпването на непреодолима сила;</w:t>
      </w:r>
    </w:p>
    <w:p w14:paraId="5824D705"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2. която не е информирала другата Страна за настъпването на непреодолима сила; или</w:t>
      </w:r>
    </w:p>
    <w:p w14:paraId="655D9D6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3. чиято небрежност или умишлени действия или бездействия са довели до невъзможност за изпълнение на Договора.</w:t>
      </w:r>
    </w:p>
    <w:p w14:paraId="65F9C3D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2B157329"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(6) </w:t>
      </w:r>
      <w:r w:rsidRPr="007F42D2">
        <w:rPr>
          <w:rFonts w:ascii="Trebuchet MS" w:eastAsia="Times New Roman" w:hAnsi="Trebuchet MS"/>
          <w:noProof/>
          <w:sz w:val="24"/>
          <w:szCs w:val="24"/>
          <w:lang w:eastAsia="en-GB"/>
        </w:rPr>
        <w:t>Липсата на парични средства не представлява непреодолима сила.</w:t>
      </w:r>
    </w:p>
    <w:p w14:paraId="5023141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5E3A23D7"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Нищожност на отделни клаузи</w:t>
      </w:r>
    </w:p>
    <w:p w14:paraId="1F3B1409"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6DAD8D12" w14:textId="77777777" w:rsidR="009E0AA9" w:rsidRPr="007F42D2" w:rsidRDefault="009E0AA9" w:rsidP="009E0AA9">
      <w:pPr>
        <w:suppressAutoHyphens/>
        <w:spacing w:after="0"/>
        <w:jc w:val="both"/>
        <w:rPr>
          <w:rFonts w:ascii="Trebuchet MS" w:eastAsia="Times New Roman" w:hAnsi="Trebuchet MS"/>
          <w:b/>
          <w:bCs/>
          <w:noProof/>
          <w:sz w:val="24"/>
          <w:szCs w:val="24"/>
          <w:lang w:eastAsia="en-GB"/>
        </w:rPr>
      </w:pPr>
      <w:r w:rsidRPr="007F42D2">
        <w:rPr>
          <w:rFonts w:ascii="Trebuchet MS" w:eastAsia="Times New Roman" w:hAnsi="Trebuchet MS"/>
          <w:b/>
          <w:sz w:val="24"/>
          <w:szCs w:val="24"/>
        </w:rPr>
        <w:t xml:space="preserve">Чл. 47. </w:t>
      </w:r>
      <w:r w:rsidRPr="007F42D2">
        <w:rPr>
          <w:rFonts w:ascii="Trebuchet MS" w:eastAsia="Times New Roman" w:hAnsi="Trebuchet MS"/>
          <w:noProof/>
          <w:sz w:val="24"/>
          <w:szCs w:val="24"/>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0A6959E7" w14:textId="77777777" w:rsidR="009E0AA9" w:rsidRPr="007F42D2" w:rsidRDefault="009E0AA9" w:rsidP="009E0AA9">
      <w:pPr>
        <w:suppressAutoHyphens/>
        <w:spacing w:after="0"/>
        <w:jc w:val="both"/>
        <w:rPr>
          <w:rFonts w:ascii="Trebuchet MS" w:eastAsia="Times New Roman" w:hAnsi="Trebuchet MS"/>
          <w:noProof/>
          <w:sz w:val="24"/>
          <w:szCs w:val="24"/>
          <w:lang w:val="en-US" w:eastAsia="en-GB"/>
        </w:rPr>
      </w:pPr>
      <w:r w:rsidRPr="007F42D2">
        <w:rPr>
          <w:rFonts w:ascii="Trebuchet MS" w:eastAsia="Times New Roman" w:hAnsi="Trebuchet MS"/>
          <w:noProof/>
          <w:sz w:val="24"/>
          <w:szCs w:val="24"/>
          <w:lang w:eastAsia="en-GB"/>
        </w:rPr>
        <w:t xml:space="preserve"> </w:t>
      </w:r>
    </w:p>
    <w:p w14:paraId="562C75D1"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335DE980"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Уведомления</w:t>
      </w:r>
    </w:p>
    <w:p w14:paraId="664355AD" w14:textId="77777777" w:rsidR="009E0AA9" w:rsidRPr="007F42D2" w:rsidRDefault="009E0AA9" w:rsidP="009E0AA9">
      <w:pPr>
        <w:suppressAutoHyphens/>
        <w:spacing w:after="0"/>
        <w:jc w:val="both"/>
        <w:rPr>
          <w:rFonts w:ascii="Trebuchet MS" w:eastAsia="Times New Roman" w:hAnsi="Trebuchet MS"/>
          <w:b/>
          <w:noProof/>
          <w:sz w:val="24"/>
          <w:szCs w:val="24"/>
          <w:lang w:eastAsia="en-GB"/>
        </w:rPr>
      </w:pPr>
    </w:p>
    <w:p w14:paraId="739FC16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48. </w:t>
      </w:r>
      <w:r w:rsidRPr="007F42D2">
        <w:rPr>
          <w:rFonts w:ascii="Trebuchet MS" w:eastAsia="Times New Roman" w:hAnsi="Trebuchet MS"/>
          <w:b/>
          <w:noProof/>
          <w:sz w:val="24"/>
          <w:szCs w:val="24"/>
          <w:lang w:eastAsia="en-GB"/>
        </w:rPr>
        <w:t>(1)</w:t>
      </w:r>
      <w:r w:rsidRPr="007F42D2">
        <w:rPr>
          <w:rFonts w:ascii="Trebuchet MS" w:eastAsia="Times New Roman" w:hAnsi="Trebuchet MS"/>
          <w:noProof/>
          <w:sz w:val="24"/>
          <w:szCs w:val="24"/>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1A96511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10FC8159"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(2)</w:t>
      </w:r>
      <w:r w:rsidRPr="007F42D2">
        <w:rPr>
          <w:rFonts w:ascii="Trebuchet MS" w:eastAsia="Times New Roman" w:hAnsi="Trebuchet MS"/>
          <w:noProof/>
          <w:sz w:val="24"/>
          <w:szCs w:val="24"/>
          <w:lang w:eastAsia="en-GB"/>
        </w:rPr>
        <w:t xml:space="preserve"> За целите на този Договор данните и лицата за контакт на Страните са, както следва:</w:t>
      </w:r>
    </w:p>
    <w:p w14:paraId="75B64549"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1. За ВЪЗЛОЖИТЕЛЯ:</w:t>
      </w:r>
    </w:p>
    <w:p w14:paraId="60710EE2"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 xml:space="preserve">Адрес за кореспонденция: …………………………………………. </w:t>
      </w:r>
    </w:p>
    <w:p w14:paraId="651DFFF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Тел.: ………………………………………….</w:t>
      </w:r>
    </w:p>
    <w:p w14:paraId="09102C44"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Факс: …………………………………………</w:t>
      </w:r>
    </w:p>
    <w:p w14:paraId="67EA58D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e-mail: ………………………………………..</w:t>
      </w:r>
    </w:p>
    <w:p w14:paraId="4393DE0D"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lastRenderedPageBreak/>
        <w:t>Лице за контакт: ………………………………………….</w:t>
      </w:r>
    </w:p>
    <w:p w14:paraId="7DF4E37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42D0FB2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 xml:space="preserve">2. За ИЗПЪЛНИТЕЛЯ: </w:t>
      </w:r>
    </w:p>
    <w:p w14:paraId="4AF7EB20"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Адрес за кореспонденция: ………………….</w:t>
      </w:r>
    </w:p>
    <w:p w14:paraId="787400D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Тел.: ………………………………………….</w:t>
      </w:r>
    </w:p>
    <w:p w14:paraId="5596B16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Факс: …………………………………………</w:t>
      </w:r>
    </w:p>
    <w:p w14:paraId="66757CF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e-mail: ………………………………………..</w:t>
      </w:r>
    </w:p>
    <w:p w14:paraId="03858A63"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Лице за контакт: ………………………………………….</w:t>
      </w:r>
    </w:p>
    <w:p w14:paraId="44FB30F8"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261839BD"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(3)</w:t>
      </w:r>
      <w:r w:rsidRPr="007F42D2">
        <w:rPr>
          <w:rFonts w:ascii="Trebuchet MS" w:eastAsia="Times New Roman" w:hAnsi="Trebuchet MS"/>
          <w:noProof/>
          <w:sz w:val="24"/>
          <w:szCs w:val="24"/>
          <w:lang w:eastAsia="en-GB"/>
        </w:rPr>
        <w:t xml:space="preserve"> За дата на уведомлението се счита:</w:t>
      </w:r>
    </w:p>
    <w:p w14:paraId="52295AA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1. датата на предаването – при лично предаване на уведомлението;</w:t>
      </w:r>
    </w:p>
    <w:p w14:paraId="78422C1B"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2. датата на пощенското клеймо на обратната разписка – при изпращане по пощата;</w:t>
      </w:r>
    </w:p>
    <w:p w14:paraId="37DB1151"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3.  датата на доставка, отбелязана върху куриерската разписка – при изпращане по куриер;</w:t>
      </w:r>
    </w:p>
    <w:p w14:paraId="0963AF2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3. датата на приемането – при изпращане по факс;</w:t>
      </w:r>
    </w:p>
    <w:p w14:paraId="100F197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noProof/>
          <w:sz w:val="24"/>
          <w:szCs w:val="24"/>
          <w:lang w:eastAsia="en-GB"/>
        </w:rPr>
        <w:t xml:space="preserve">4. датата на получаване – при изпращане по електронна поща. </w:t>
      </w:r>
    </w:p>
    <w:p w14:paraId="1DA6542E"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2AF3F5E7"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(4)</w:t>
      </w:r>
      <w:r w:rsidRPr="007F42D2">
        <w:rPr>
          <w:rFonts w:ascii="Trebuchet MS" w:eastAsia="Times New Roman" w:hAnsi="Trebuchet MS"/>
          <w:noProof/>
          <w:sz w:val="24"/>
          <w:szCs w:val="24"/>
          <w:lan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3041E394"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682323D3"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noProof/>
          <w:sz w:val="24"/>
          <w:szCs w:val="24"/>
          <w:lang w:eastAsia="en-GB"/>
        </w:rPr>
        <w:t>(5)</w:t>
      </w:r>
      <w:r w:rsidRPr="007F42D2">
        <w:rPr>
          <w:rFonts w:ascii="Trebuchet MS" w:eastAsia="Times New Roman" w:hAnsi="Trebuchet MS"/>
          <w:noProof/>
          <w:sz w:val="24"/>
          <w:szCs w:val="24"/>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7F42D2">
        <w:rPr>
          <w:rFonts w:ascii="Trebuchet MS" w:eastAsia="Times New Roman" w:hAnsi="Trebuchet MS"/>
          <w:bCs/>
          <w:noProof/>
          <w:sz w:val="24"/>
          <w:szCs w:val="24"/>
          <w:lang w:eastAsia="en-GB"/>
        </w:rPr>
        <w:t>ИЗПЪЛНИТЕЛЯ</w:t>
      </w:r>
      <w:r w:rsidRPr="007F42D2">
        <w:rPr>
          <w:rFonts w:ascii="Trebuchet MS" w:eastAsia="Times New Roman" w:hAnsi="Trebuchet MS"/>
          <w:noProof/>
          <w:sz w:val="24"/>
          <w:szCs w:val="24"/>
          <w:lang w:eastAsia="en-GB"/>
        </w:rPr>
        <w:t xml:space="preserve">, същият се задължава да уведоми </w:t>
      </w:r>
      <w:r w:rsidRPr="007F42D2">
        <w:rPr>
          <w:rFonts w:ascii="Trebuchet MS" w:eastAsia="Times New Roman" w:hAnsi="Trebuchet MS"/>
          <w:bCs/>
          <w:noProof/>
          <w:sz w:val="24"/>
          <w:szCs w:val="24"/>
          <w:lang w:eastAsia="en-GB"/>
        </w:rPr>
        <w:t>ВЪЗЛОЖИТЕЛЯ</w:t>
      </w:r>
      <w:r w:rsidRPr="007F42D2">
        <w:rPr>
          <w:rFonts w:ascii="Trebuchet MS" w:eastAsia="Times New Roman" w:hAnsi="Trebuchet MS"/>
          <w:noProof/>
          <w:sz w:val="24"/>
          <w:szCs w:val="24"/>
          <w:lang w:eastAsia="en-GB"/>
        </w:rPr>
        <w:t xml:space="preserve"> за промяната в срок до 5 (пет) дни от вписването ѝ в съответния регистър.</w:t>
      </w:r>
    </w:p>
    <w:p w14:paraId="722B00AE" w14:textId="77777777" w:rsidR="009E0AA9" w:rsidRPr="007F42D2" w:rsidRDefault="009E0AA9" w:rsidP="009E0AA9">
      <w:pPr>
        <w:suppressAutoHyphens/>
        <w:spacing w:after="0"/>
        <w:jc w:val="both"/>
        <w:rPr>
          <w:rFonts w:ascii="Trebuchet MS" w:eastAsia="Times New Roman" w:hAnsi="Trebuchet MS"/>
          <w:b/>
          <w:noProof/>
          <w:sz w:val="24"/>
          <w:szCs w:val="24"/>
          <w:highlight w:val="magenta"/>
          <w:u w:val="single"/>
          <w:lang w:eastAsia="en-GB"/>
        </w:rPr>
      </w:pPr>
    </w:p>
    <w:p w14:paraId="42C6D796"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p>
    <w:p w14:paraId="6AD8F84C"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Приложимо право</w:t>
      </w:r>
    </w:p>
    <w:p w14:paraId="6E1831B3"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63FD9226"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49. </w:t>
      </w:r>
      <w:r w:rsidRPr="007F42D2">
        <w:rPr>
          <w:rFonts w:ascii="Trebuchet MS" w:eastAsia="Times New Roman" w:hAnsi="Trebuchet MS"/>
          <w:noProof/>
          <w:sz w:val="24"/>
          <w:szCs w:val="24"/>
          <w:lang w:eastAsia="en-GB"/>
        </w:rPr>
        <w:t>За неуредените в този Договор въпроси се прилагат разпоредбите на действащото българско законодателство.</w:t>
      </w:r>
    </w:p>
    <w:p w14:paraId="54E11D2A"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31126E5D"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p>
    <w:p w14:paraId="5CD20F09"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Разрешаване на спорове</w:t>
      </w:r>
    </w:p>
    <w:p w14:paraId="2DE403A5"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p>
    <w:p w14:paraId="4D35DE00" w14:textId="77777777" w:rsidR="009E0AA9" w:rsidRPr="007F42D2" w:rsidRDefault="009E0AA9" w:rsidP="009E0AA9">
      <w:pPr>
        <w:suppressAutoHyphens/>
        <w:spacing w:after="0"/>
        <w:jc w:val="both"/>
        <w:rPr>
          <w:rFonts w:ascii="Trebuchet MS" w:eastAsia="Times New Roman" w:hAnsi="Trebuchet MS"/>
          <w:bCs/>
          <w:noProof/>
          <w:sz w:val="24"/>
          <w:szCs w:val="24"/>
          <w:lang w:eastAsia="en-GB"/>
        </w:rPr>
      </w:pPr>
      <w:r w:rsidRPr="007F42D2">
        <w:rPr>
          <w:rFonts w:ascii="Trebuchet MS" w:eastAsia="Times New Roman" w:hAnsi="Trebuchet MS"/>
          <w:b/>
          <w:sz w:val="24"/>
          <w:szCs w:val="24"/>
        </w:rPr>
        <w:lastRenderedPageBreak/>
        <w:t xml:space="preserve">Чл. 50. </w:t>
      </w:r>
      <w:r w:rsidRPr="007F42D2">
        <w:rPr>
          <w:rFonts w:ascii="Trebuchet MS" w:eastAsia="Times New Roman" w:hAnsi="Trebuchet MS"/>
          <w:bCs/>
          <w:noProof/>
          <w:sz w:val="24"/>
          <w:szCs w:val="24"/>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7F42D2">
        <w:rPr>
          <w:rFonts w:ascii="Trebuchet MS" w:eastAsia="Times New Roman" w:hAnsi="Trebuchet MS"/>
          <w:noProof/>
          <w:sz w:val="24"/>
          <w:szCs w:val="24"/>
          <w:lang w:eastAsia="en-GB"/>
        </w:rPr>
        <w:t>от компетентния български съд</w:t>
      </w:r>
      <w:r w:rsidRPr="007F42D2">
        <w:rPr>
          <w:rFonts w:ascii="Trebuchet MS" w:eastAsia="Times New Roman" w:hAnsi="Trebuchet MS"/>
          <w:bCs/>
          <w:noProof/>
          <w:sz w:val="24"/>
          <w:szCs w:val="24"/>
          <w:lang w:eastAsia="en-GB"/>
        </w:rPr>
        <w:t>.</w:t>
      </w:r>
    </w:p>
    <w:p w14:paraId="62431CDC"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5FCD73BF" w14:textId="77777777" w:rsidR="009E0AA9" w:rsidRPr="007F42D2" w:rsidRDefault="009E0AA9" w:rsidP="009E0AA9">
      <w:pPr>
        <w:suppressAutoHyphens/>
        <w:spacing w:after="0"/>
        <w:jc w:val="both"/>
        <w:rPr>
          <w:rFonts w:ascii="Trebuchet MS" w:eastAsia="Times New Roman" w:hAnsi="Trebuchet MS"/>
          <w:noProof/>
          <w:sz w:val="24"/>
          <w:szCs w:val="24"/>
          <w:u w:val="single"/>
          <w:lang w:eastAsia="en-GB"/>
        </w:rPr>
      </w:pPr>
      <w:r w:rsidRPr="007F42D2">
        <w:rPr>
          <w:rFonts w:ascii="Trebuchet MS" w:eastAsia="Times New Roman" w:hAnsi="Trebuchet MS"/>
          <w:noProof/>
          <w:sz w:val="24"/>
          <w:szCs w:val="24"/>
          <w:u w:val="single"/>
          <w:lang w:eastAsia="en-GB"/>
        </w:rPr>
        <w:t>Екземпляри</w:t>
      </w:r>
    </w:p>
    <w:p w14:paraId="49E398E2"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p>
    <w:p w14:paraId="1718FCFE" w14:textId="77777777" w:rsidR="009E0AA9" w:rsidRPr="007F42D2" w:rsidRDefault="009E0AA9" w:rsidP="009E0AA9">
      <w:pPr>
        <w:suppressAutoHyphens/>
        <w:spacing w:after="0"/>
        <w:jc w:val="both"/>
        <w:rPr>
          <w:rFonts w:ascii="Trebuchet MS" w:eastAsia="Times New Roman" w:hAnsi="Trebuchet MS"/>
          <w:noProof/>
          <w:sz w:val="24"/>
          <w:szCs w:val="24"/>
          <w:lang w:eastAsia="en-GB"/>
        </w:rPr>
      </w:pPr>
      <w:r w:rsidRPr="007F42D2">
        <w:rPr>
          <w:rFonts w:ascii="Trebuchet MS" w:eastAsia="Times New Roman" w:hAnsi="Trebuchet MS"/>
          <w:b/>
          <w:sz w:val="24"/>
          <w:szCs w:val="24"/>
        </w:rPr>
        <w:t xml:space="preserve">Чл. 51. </w:t>
      </w:r>
      <w:r w:rsidRPr="007F42D2">
        <w:rPr>
          <w:rFonts w:ascii="Trebuchet MS" w:eastAsia="Times New Roman" w:hAnsi="Trebuchet MS"/>
          <w:noProof/>
          <w:sz w:val="24"/>
          <w:szCs w:val="24"/>
          <w:lang w:eastAsia="en-GB"/>
        </w:rPr>
        <w:t>Този Договор се състои от … (…) страници и е изготвен и подписан в 3 (три) еднообразни екземпляра – един за ИЗПЪЛНИТЕЛЯ и два за ВЪЗЛОЖИТЕЛЯ.</w:t>
      </w:r>
    </w:p>
    <w:p w14:paraId="16287F21" w14:textId="77777777" w:rsidR="009E0AA9" w:rsidRPr="007F42D2" w:rsidRDefault="009E0AA9" w:rsidP="009E0AA9">
      <w:pPr>
        <w:autoSpaceDE w:val="0"/>
        <w:autoSpaceDN w:val="0"/>
        <w:adjustRightInd w:val="0"/>
        <w:spacing w:after="0"/>
        <w:jc w:val="both"/>
        <w:rPr>
          <w:rFonts w:ascii="Trebuchet MS" w:eastAsia="Times New Roman" w:hAnsi="Trebuchet MS"/>
          <w:b/>
          <w:sz w:val="24"/>
          <w:szCs w:val="24"/>
          <w:highlight w:val="magenta"/>
          <w:lang w:eastAsia="bg-BG"/>
        </w:rPr>
      </w:pPr>
    </w:p>
    <w:p w14:paraId="17DDC006" w14:textId="77777777" w:rsidR="009E0AA9" w:rsidRPr="007F42D2" w:rsidRDefault="009E0AA9" w:rsidP="009E0AA9">
      <w:pPr>
        <w:autoSpaceDE w:val="0"/>
        <w:autoSpaceDN w:val="0"/>
        <w:adjustRightInd w:val="0"/>
        <w:spacing w:after="0"/>
        <w:jc w:val="both"/>
        <w:rPr>
          <w:rFonts w:ascii="Trebuchet MS" w:eastAsia="Times New Roman" w:hAnsi="Trebuchet MS"/>
          <w:sz w:val="24"/>
          <w:szCs w:val="24"/>
          <w:lang w:eastAsia="bg-BG"/>
        </w:rPr>
      </w:pPr>
      <w:r w:rsidRPr="007F42D2">
        <w:rPr>
          <w:rFonts w:ascii="Trebuchet MS" w:eastAsia="Times New Roman" w:hAnsi="Trebuchet MS"/>
          <w:sz w:val="24"/>
          <w:szCs w:val="24"/>
          <w:u w:val="single"/>
          <w:lang w:eastAsia="bg-BG"/>
        </w:rPr>
        <w:t>Приложения</w:t>
      </w:r>
      <w:r w:rsidRPr="007F42D2">
        <w:rPr>
          <w:rFonts w:ascii="Trebuchet MS" w:eastAsia="Times New Roman" w:hAnsi="Trebuchet MS"/>
          <w:sz w:val="24"/>
          <w:szCs w:val="24"/>
          <w:lang w:eastAsia="bg-BG"/>
        </w:rPr>
        <w:t>:</w:t>
      </w:r>
    </w:p>
    <w:p w14:paraId="45CFD066" w14:textId="77777777" w:rsidR="009E0AA9" w:rsidRPr="007F42D2" w:rsidRDefault="009E0AA9" w:rsidP="009E0AA9">
      <w:pPr>
        <w:autoSpaceDE w:val="0"/>
        <w:autoSpaceDN w:val="0"/>
        <w:adjustRightInd w:val="0"/>
        <w:spacing w:after="0"/>
        <w:jc w:val="both"/>
        <w:rPr>
          <w:rFonts w:ascii="Trebuchet MS" w:eastAsia="Times New Roman" w:hAnsi="Trebuchet MS"/>
          <w:b/>
          <w:sz w:val="24"/>
          <w:szCs w:val="24"/>
        </w:rPr>
      </w:pPr>
      <w:r w:rsidRPr="007F42D2">
        <w:rPr>
          <w:rFonts w:ascii="Trebuchet MS" w:eastAsia="Times New Roman" w:hAnsi="Trebuchet MS"/>
          <w:b/>
          <w:sz w:val="24"/>
          <w:szCs w:val="24"/>
        </w:rPr>
        <w:t xml:space="preserve">Чл. 52. </w:t>
      </w:r>
      <w:r w:rsidRPr="007F42D2">
        <w:rPr>
          <w:rFonts w:ascii="Trebuchet MS" w:eastAsia="Times New Roman" w:hAnsi="Trebuchet MS"/>
          <w:sz w:val="24"/>
          <w:szCs w:val="24"/>
        </w:rPr>
        <w:t>Към този Договор се прилагат и са неразделна част от него следните приложения:</w:t>
      </w:r>
    </w:p>
    <w:p w14:paraId="52FCFA73"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r w:rsidRPr="007F42D2">
        <w:rPr>
          <w:rFonts w:ascii="Trebuchet MS" w:eastAsia="Times New Roman" w:hAnsi="Trebuchet MS"/>
          <w:bCs/>
          <w:iCs/>
          <w:sz w:val="24"/>
          <w:szCs w:val="24"/>
          <w:lang w:eastAsia="bg-BG"/>
        </w:rPr>
        <w:t>Приложение № 1 – Техническа спецификация;</w:t>
      </w:r>
    </w:p>
    <w:p w14:paraId="25E9A708"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r w:rsidRPr="007F42D2">
        <w:rPr>
          <w:rFonts w:ascii="Trebuchet MS" w:eastAsia="Times New Roman" w:hAnsi="Trebuchet MS"/>
          <w:bCs/>
          <w:iCs/>
          <w:sz w:val="24"/>
          <w:szCs w:val="24"/>
          <w:lang w:eastAsia="bg-BG"/>
        </w:rPr>
        <w:t>Приложение № 2 – Техническо предложение на ИЗПЪЛНИТЕЛЯ;</w:t>
      </w:r>
    </w:p>
    <w:p w14:paraId="72D63F52"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r w:rsidRPr="007F42D2">
        <w:rPr>
          <w:rFonts w:ascii="Trebuchet MS" w:eastAsia="Times New Roman" w:hAnsi="Trebuchet MS"/>
          <w:bCs/>
          <w:iCs/>
          <w:sz w:val="24"/>
          <w:szCs w:val="24"/>
          <w:lang w:eastAsia="bg-BG"/>
        </w:rPr>
        <w:t>Приложение № 3 – Ценово предложение на ИЗПЪЛНИТЕЛЯ;</w:t>
      </w:r>
    </w:p>
    <w:p w14:paraId="3604D75B"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r w:rsidRPr="007F42D2">
        <w:rPr>
          <w:rFonts w:ascii="Trebuchet MS" w:eastAsia="Times New Roman" w:hAnsi="Trebuchet MS"/>
          <w:bCs/>
          <w:iCs/>
          <w:sz w:val="24"/>
          <w:szCs w:val="24"/>
          <w:lang w:eastAsia="bg-BG"/>
        </w:rPr>
        <w:t>Приложение № 4 – Гаранция за изпълнение.</w:t>
      </w:r>
    </w:p>
    <w:p w14:paraId="5BE93A62"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p>
    <w:p w14:paraId="384BA73E" w14:textId="77777777" w:rsidR="009E0AA9" w:rsidRPr="007F42D2" w:rsidRDefault="009E0AA9" w:rsidP="009E0AA9">
      <w:pPr>
        <w:autoSpaceDE w:val="0"/>
        <w:autoSpaceDN w:val="0"/>
        <w:adjustRightInd w:val="0"/>
        <w:spacing w:after="0"/>
        <w:jc w:val="both"/>
        <w:rPr>
          <w:rFonts w:ascii="Trebuchet MS" w:eastAsia="Times New Roman" w:hAnsi="Trebuchet MS"/>
          <w:bCs/>
          <w:iCs/>
          <w:sz w:val="24"/>
          <w:szCs w:val="24"/>
          <w:lang w:eastAsia="bg-BG"/>
        </w:rPr>
      </w:pPr>
    </w:p>
    <w:p w14:paraId="34B3F2EB" w14:textId="77777777" w:rsidR="009E0AA9" w:rsidRPr="007F42D2" w:rsidRDefault="009E0AA9" w:rsidP="009E0AA9">
      <w:pPr>
        <w:widowControl w:val="0"/>
        <w:spacing w:after="0"/>
        <w:jc w:val="both"/>
        <w:rPr>
          <w:rFonts w:ascii="Trebuchet MS" w:eastAsia="Times New Roman" w:hAnsi="Trebuchet MS"/>
          <w:sz w:val="24"/>
          <w:szCs w:val="24"/>
        </w:rPr>
      </w:pPr>
      <w:r w:rsidRPr="007F42D2">
        <w:rPr>
          <w:rFonts w:ascii="Trebuchet MS" w:eastAsia="Times New Roman" w:hAnsi="Trebuchet MS"/>
          <w:sz w:val="24"/>
          <w:szCs w:val="24"/>
        </w:rPr>
        <w:tab/>
      </w:r>
    </w:p>
    <w:p w14:paraId="66392D5F" w14:textId="77777777" w:rsidR="009E0AA9" w:rsidRPr="007F42D2" w:rsidRDefault="009E0AA9" w:rsidP="009E0AA9">
      <w:pPr>
        <w:spacing w:after="0"/>
        <w:jc w:val="both"/>
        <w:rPr>
          <w:rFonts w:ascii="Trebuchet MS" w:eastAsia="Times New Roman" w:hAnsi="Trebuchet MS"/>
          <w:b/>
          <w:sz w:val="24"/>
          <w:szCs w:val="24"/>
        </w:rPr>
      </w:pPr>
      <w:r w:rsidRPr="007F42D2">
        <w:rPr>
          <w:rFonts w:ascii="Trebuchet MS" w:eastAsia="Times New Roman" w:hAnsi="Trebuchet MS"/>
          <w:b/>
          <w:sz w:val="24"/>
          <w:szCs w:val="24"/>
        </w:rPr>
        <w:t>ВЪЗЛОЖИТЕЛ:                                                    ИЗПЪЛНИТЕЛ:</w:t>
      </w:r>
    </w:p>
    <w:p w14:paraId="7D34F5C7" w14:textId="77777777" w:rsidR="009E0AA9" w:rsidRPr="007F42D2" w:rsidRDefault="009E0AA9" w:rsidP="009E0AA9">
      <w:pPr>
        <w:spacing w:after="0"/>
        <w:jc w:val="both"/>
        <w:rPr>
          <w:rFonts w:ascii="Trebuchet MS" w:eastAsia="Times New Roman" w:hAnsi="Trebuchet MS"/>
          <w:b/>
          <w:sz w:val="24"/>
          <w:szCs w:val="24"/>
        </w:rPr>
      </w:pPr>
      <w:r w:rsidRPr="007F42D2">
        <w:rPr>
          <w:rFonts w:ascii="Trebuchet MS" w:eastAsia="Times New Roman" w:hAnsi="Trebuchet MS"/>
          <w:b/>
          <w:sz w:val="24"/>
          <w:szCs w:val="24"/>
        </w:rPr>
        <w:tab/>
      </w:r>
      <w:r w:rsidRPr="007F42D2">
        <w:rPr>
          <w:rFonts w:ascii="Trebuchet MS" w:eastAsia="Times New Roman" w:hAnsi="Trebuchet MS"/>
          <w:b/>
          <w:sz w:val="24"/>
          <w:szCs w:val="24"/>
        </w:rPr>
        <w:tab/>
      </w:r>
      <w:r w:rsidRPr="007F42D2">
        <w:rPr>
          <w:rFonts w:ascii="Trebuchet MS" w:eastAsia="Times New Roman" w:hAnsi="Trebuchet MS"/>
          <w:b/>
          <w:sz w:val="24"/>
          <w:szCs w:val="24"/>
        </w:rPr>
        <w:tab/>
      </w:r>
      <w:r w:rsidRPr="007F42D2">
        <w:rPr>
          <w:rFonts w:ascii="Trebuchet MS" w:eastAsia="Times New Roman" w:hAnsi="Trebuchet MS"/>
          <w:b/>
          <w:sz w:val="24"/>
          <w:szCs w:val="24"/>
        </w:rPr>
        <w:tab/>
      </w:r>
    </w:p>
    <w:p w14:paraId="0B4020A7" w14:textId="77777777" w:rsidR="00BA0A57" w:rsidRPr="007F42D2" w:rsidRDefault="00BA0A57">
      <w:pPr>
        <w:rPr>
          <w:rFonts w:ascii="Trebuchet MS" w:hAnsi="Trebuchet MS"/>
        </w:rPr>
      </w:pPr>
    </w:p>
    <w:sectPr w:rsidR="00BA0A57" w:rsidRPr="007F42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Trebuchet MS">
    <w:panose1 w:val="020B0603020202020204"/>
    <w:charset w:val="CC"/>
    <w:family w:val="swiss"/>
    <w:pitch w:val="variable"/>
    <w:sig w:usb0="00000687" w:usb1="00000000" w:usb2="00000000" w:usb3="00000000" w:csb0="0000009F" w:csb1="00000000"/>
  </w:font>
  <w:font w:name="MS ??">
    <w:altName w:val="MS Mincho"/>
    <w:panose1 w:val="020B0604020202020204"/>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C617C"/>
    <w:multiLevelType w:val="hybridMultilevel"/>
    <w:tmpl w:val="23DE49AC"/>
    <w:lvl w:ilvl="0" w:tplc="59CC5F80">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1515B"/>
    <w:multiLevelType w:val="hybridMultilevel"/>
    <w:tmpl w:val="ABEAB312"/>
    <w:lvl w:ilvl="0" w:tplc="21B0CBF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AA9"/>
    <w:rsid w:val="000912BA"/>
    <w:rsid w:val="00223C83"/>
    <w:rsid w:val="002242D8"/>
    <w:rsid w:val="00352930"/>
    <w:rsid w:val="003B5EEA"/>
    <w:rsid w:val="003F25D9"/>
    <w:rsid w:val="00474E06"/>
    <w:rsid w:val="004D0C5F"/>
    <w:rsid w:val="005425FD"/>
    <w:rsid w:val="005A0A0E"/>
    <w:rsid w:val="005C0FD7"/>
    <w:rsid w:val="00611C1E"/>
    <w:rsid w:val="006F492F"/>
    <w:rsid w:val="00702F8A"/>
    <w:rsid w:val="007F42D2"/>
    <w:rsid w:val="0085135D"/>
    <w:rsid w:val="008D0BCE"/>
    <w:rsid w:val="00917CD4"/>
    <w:rsid w:val="009D4A75"/>
    <w:rsid w:val="009E0AA9"/>
    <w:rsid w:val="00A50D6C"/>
    <w:rsid w:val="00AA0B5A"/>
    <w:rsid w:val="00AB7303"/>
    <w:rsid w:val="00B3010D"/>
    <w:rsid w:val="00B911AE"/>
    <w:rsid w:val="00B97CF2"/>
    <w:rsid w:val="00BA0A57"/>
    <w:rsid w:val="00C061D4"/>
    <w:rsid w:val="00C31AB9"/>
    <w:rsid w:val="00CA6CBD"/>
    <w:rsid w:val="00D61DDC"/>
    <w:rsid w:val="00DC33DD"/>
    <w:rsid w:val="00E04561"/>
    <w:rsid w:val="00E2442D"/>
    <w:rsid w:val="00E610C9"/>
    <w:rsid w:val="00E9068D"/>
    <w:rsid w:val="00ED4B60"/>
    <w:rsid w:val="00FA742D"/>
    <w:rsid w:val="00FF01A1"/>
    <w:rsid w:val="3ACBE1B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AEAEB"/>
  <w15:chartTrackingRefBased/>
  <w15:docId w15:val="{7E04CC36-CBAC-40C6-AD40-28DFCFA71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AA9"/>
    <w:pPr>
      <w:spacing w:after="200" w:line="276" w:lineRule="auto"/>
    </w:pPr>
    <w:rPr>
      <w:rFonts w:ascii="Calibri" w:eastAsia="Batang"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E0AA9"/>
    <w:rPr>
      <w:color w:val="0000FF"/>
      <w:u w:val="single"/>
    </w:rPr>
  </w:style>
  <w:style w:type="character" w:customStyle="1" w:styleId="apple-converted-space">
    <w:name w:val="apple-converted-space"/>
    <w:basedOn w:val="DefaultParagraphFont"/>
    <w:rsid w:val="009E0AA9"/>
  </w:style>
  <w:style w:type="character" w:customStyle="1" w:styleId="normaltextrun">
    <w:name w:val="normaltextrun"/>
    <w:rsid w:val="009E0AA9"/>
  </w:style>
  <w:style w:type="character" w:customStyle="1" w:styleId="findhit">
    <w:name w:val="findhit"/>
    <w:rsid w:val="009E0AA9"/>
  </w:style>
  <w:style w:type="character" w:customStyle="1" w:styleId="normaltextrun1">
    <w:name w:val="normaltextrun1"/>
    <w:basedOn w:val="DefaultParagraphFont"/>
    <w:rsid w:val="00AA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nterregrobg.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pis.bg/p.php?i=2752471" TargetMode="External"/><Relationship Id="rId5" Type="http://schemas.openxmlformats.org/officeDocument/2006/relationships/hyperlink" Target="http://web.apis.bg/p.php?i=275247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20</Pages>
  <Words>6011</Words>
  <Characters>37030</Characters>
  <Application>Microsoft Office Word</Application>
  <DocSecurity>0</DocSecurity>
  <Lines>861</Lines>
  <Paragraphs>305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42736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НК</cp:lastModifiedBy>
  <cp:revision>8</cp:revision>
  <dcterms:created xsi:type="dcterms:W3CDTF">2018-10-16T15:23:00Z</dcterms:created>
  <dcterms:modified xsi:type="dcterms:W3CDTF">2018-10-25T13:00:00Z</dcterms:modified>
</cp:coreProperties>
</file>